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83167" w14:textId="77777777" w:rsidR="0065488B" w:rsidRDefault="0065488B">
      <w:pPr>
        <w:pStyle w:val="Title"/>
        <w:rPr>
          <w:b w:val="0"/>
          <w:bCs w:val="0"/>
        </w:rPr>
      </w:pPr>
      <w:r>
        <w:rPr>
          <w:b w:val="0"/>
          <w:bCs w:val="0"/>
        </w:rPr>
        <w:t xml:space="preserve">Mississippi Department of Environmental Quality </w:t>
      </w:r>
    </w:p>
    <w:p w14:paraId="2ACC2FE2" w14:textId="1CB26811" w:rsidR="00AB6395" w:rsidRDefault="002375D9">
      <w:pPr>
        <w:pStyle w:val="Title"/>
        <w:rPr>
          <w:b w:val="0"/>
          <w:bCs w:val="0"/>
        </w:rPr>
      </w:pPr>
      <w:r>
        <w:rPr>
          <w:b w:val="0"/>
          <w:bCs w:val="0"/>
        </w:rPr>
        <w:t xml:space="preserve">Rationale for </w:t>
      </w:r>
      <w:r w:rsidR="004D3A30">
        <w:rPr>
          <w:b w:val="0"/>
          <w:bCs w:val="0"/>
        </w:rPr>
        <w:t>Reissuance of National Pollutant Discharge Elimination System (NPDES) Permit</w:t>
      </w:r>
    </w:p>
    <w:p w14:paraId="435A4DA6" w14:textId="7F26186A" w:rsidR="00A121DF" w:rsidRDefault="00A121DF">
      <w:pPr>
        <w:pStyle w:val="Title"/>
        <w:rPr>
          <w:b w:val="0"/>
          <w:bCs w:val="0"/>
        </w:rPr>
      </w:pPr>
      <w:r>
        <w:rPr>
          <w:b w:val="0"/>
          <w:bCs w:val="0"/>
        </w:rPr>
        <w:t xml:space="preserve">Genesis Rail Service LLC, Natchez Terminal </w:t>
      </w:r>
    </w:p>
    <w:p w14:paraId="5251DBCF" w14:textId="6CAFA489" w:rsidR="00F065F1" w:rsidRDefault="00F065F1">
      <w:pPr>
        <w:pStyle w:val="Title"/>
        <w:rPr>
          <w:b w:val="0"/>
          <w:bCs w:val="0"/>
        </w:rPr>
      </w:pPr>
      <w:r>
        <w:rPr>
          <w:b w:val="0"/>
          <w:bCs w:val="0"/>
        </w:rPr>
        <w:t xml:space="preserve">Adams County, Mississippi </w:t>
      </w:r>
    </w:p>
    <w:p w14:paraId="642CCA20" w14:textId="26D27FB7" w:rsidR="00AB6395" w:rsidRDefault="00596D83">
      <w:pPr>
        <w:tabs>
          <w:tab w:val="center" w:pos="4680"/>
        </w:tabs>
        <w:jc w:val="center"/>
        <w:rPr>
          <w:sz w:val="24"/>
          <w:szCs w:val="24"/>
        </w:rPr>
      </w:pPr>
      <w:r>
        <w:rPr>
          <w:sz w:val="24"/>
          <w:szCs w:val="24"/>
        </w:rPr>
        <w:t>June 2</w:t>
      </w:r>
      <w:r w:rsidR="004C14E7">
        <w:rPr>
          <w:sz w:val="24"/>
          <w:szCs w:val="24"/>
        </w:rPr>
        <w:t>, 2026</w:t>
      </w:r>
    </w:p>
    <w:p w14:paraId="255310FB" w14:textId="77777777" w:rsidR="00AB6395" w:rsidRDefault="00AB6395">
      <w:pPr>
        <w:rPr>
          <w:sz w:val="24"/>
          <w:szCs w:val="24"/>
        </w:rPr>
      </w:pPr>
    </w:p>
    <w:p w14:paraId="7EBF4179"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0A3FCC6D"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C9222AD"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Name:  Genesis Rail Services LLC, Natchez Terminal</w:t>
      </w:r>
    </w:p>
    <w:p w14:paraId="1D491FB7" w14:textId="1F5204AC" w:rsidR="00AB6395" w:rsidRPr="0065488B" w:rsidRDefault="00AB6395" w:rsidP="00F065F1">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Address:  120 L E Barry Road</w:t>
      </w:r>
      <w:r w:rsidR="0065488B">
        <w:rPr>
          <w:sz w:val="24"/>
          <w:szCs w:val="24"/>
        </w:rPr>
        <w:t xml:space="preserve">, </w:t>
      </w:r>
      <w:r>
        <w:rPr>
          <w:sz w:val="24"/>
          <w:szCs w:val="24"/>
        </w:rPr>
        <w:t xml:space="preserve">Natchez, MS 39120    </w:t>
      </w:r>
      <w:r>
        <w:rPr>
          <w:color w:val="FFFFFF"/>
          <w:sz w:val="24"/>
          <w:szCs w:val="24"/>
        </w:rPr>
        <w:t xml:space="preserve">u </w:t>
      </w:r>
    </w:p>
    <w:p w14:paraId="1952734B" w14:textId="77777777" w:rsidR="00AB6395" w:rsidRDefault="0065488B">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Water NPDES </w:t>
      </w:r>
      <w:r w:rsidR="00AB6395">
        <w:rPr>
          <w:sz w:val="24"/>
          <w:szCs w:val="24"/>
        </w:rPr>
        <w:t>Permit No.:  MS0047422</w:t>
      </w:r>
    </w:p>
    <w:p w14:paraId="0B1DC67C" w14:textId="77777777" w:rsidR="0065488B" w:rsidRDefault="0065488B">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EPA ID: </w:t>
      </w:r>
      <w:r w:rsidR="006F3B70">
        <w:rPr>
          <w:sz w:val="24"/>
          <w:szCs w:val="24"/>
        </w:rPr>
        <w:t>110002226582</w:t>
      </w:r>
    </w:p>
    <w:p w14:paraId="10544C68" w14:textId="77777777" w:rsidR="00AB6395" w:rsidRDefault="0065488B">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Standard Industrial Classification (</w:t>
      </w:r>
      <w:r w:rsidR="00AB6395">
        <w:rPr>
          <w:sz w:val="24"/>
          <w:szCs w:val="24"/>
        </w:rPr>
        <w:t>SIC</w:t>
      </w:r>
      <w:r>
        <w:rPr>
          <w:sz w:val="24"/>
          <w:szCs w:val="24"/>
        </w:rPr>
        <w:t>) Code</w:t>
      </w:r>
      <w:r w:rsidR="00AB6395">
        <w:rPr>
          <w:sz w:val="24"/>
          <w:szCs w:val="24"/>
        </w:rPr>
        <w:t xml:space="preserve">: </w:t>
      </w:r>
      <w:r>
        <w:rPr>
          <w:sz w:val="24"/>
          <w:szCs w:val="24"/>
        </w:rPr>
        <w:t>4226</w:t>
      </w:r>
      <w:r w:rsidR="00412B8C">
        <w:rPr>
          <w:sz w:val="24"/>
          <w:szCs w:val="24"/>
        </w:rPr>
        <w:t xml:space="preserve"> </w:t>
      </w:r>
    </w:p>
    <w:p w14:paraId="0D03DE98"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Permit Writer: </w:t>
      </w:r>
      <w:r w:rsidR="0065488B">
        <w:rPr>
          <w:sz w:val="24"/>
          <w:szCs w:val="24"/>
        </w:rPr>
        <w:t xml:space="preserve">Deanna Rush </w:t>
      </w:r>
    </w:p>
    <w:p w14:paraId="687F1228"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EPD Branch:  </w:t>
      </w:r>
      <w:r w:rsidR="0065488B">
        <w:rPr>
          <w:sz w:val="24"/>
          <w:szCs w:val="24"/>
        </w:rPr>
        <w:t xml:space="preserve">Water I </w:t>
      </w:r>
    </w:p>
    <w:p w14:paraId="6DE8776C"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0A3A63D9"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7D1527D0"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FA5484E" w14:textId="707DD5B4" w:rsidR="0015398D" w:rsidRDefault="00527038">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bookmarkStart w:id="0" w:name="Text1"/>
      <w:r>
        <w:rPr>
          <w:sz w:val="24"/>
          <w:szCs w:val="24"/>
        </w:rPr>
        <w:t xml:space="preserve">Genesis Rail Services LLC (Genesis) is </w:t>
      </w:r>
      <w:r w:rsidR="006F3B70">
        <w:rPr>
          <w:sz w:val="24"/>
          <w:szCs w:val="24"/>
        </w:rPr>
        <w:t xml:space="preserve">a chemical and petroleum products storage and transfer </w:t>
      </w:r>
      <w:r w:rsidR="00AE1112">
        <w:rPr>
          <w:sz w:val="24"/>
          <w:szCs w:val="24"/>
        </w:rPr>
        <w:t>facility</w:t>
      </w:r>
      <w:bookmarkEnd w:id="0"/>
      <w:r w:rsidR="000761B5">
        <w:rPr>
          <w:sz w:val="24"/>
          <w:szCs w:val="24"/>
        </w:rPr>
        <w:t xml:space="preserve">. </w:t>
      </w:r>
      <w:r w:rsidR="00412B8C">
        <w:rPr>
          <w:sz w:val="24"/>
          <w:szCs w:val="24"/>
        </w:rPr>
        <w:t>Large above ground storage tanks</w:t>
      </w:r>
      <w:r w:rsidR="00BC33E8">
        <w:rPr>
          <w:sz w:val="24"/>
          <w:szCs w:val="24"/>
        </w:rPr>
        <w:t xml:space="preserve">, contained in </w:t>
      </w:r>
      <w:r w:rsidR="00DA55E7">
        <w:rPr>
          <w:sz w:val="24"/>
          <w:szCs w:val="24"/>
        </w:rPr>
        <w:t xml:space="preserve">an </w:t>
      </w:r>
      <w:r w:rsidR="00624C53">
        <w:rPr>
          <w:sz w:val="24"/>
          <w:szCs w:val="24"/>
        </w:rPr>
        <w:t>earthen</w:t>
      </w:r>
      <w:r w:rsidR="009A48A3">
        <w:rPr>
          <w:sz w:val="24"/>
          <w:szCs w:val="24"/>
        </w:rPr>
        <w:t xml:space="preserve"> </w:t>
      </w:r>
      <w:r w:rsidR="00624C53">
        <w:rPr>
          <w:sz w:val="24"/>
          <w:szCs w:val="24"/>
        </w:rPr>
        <w:t>bermed</w:t>
      </w:r>
      <w:r w:rsidR="009A48A3">
        <w:rPr>
          <w:sz w:val="24"/>
          <w:szCs w:val="24"/>
        </w:rPr>
        <w:t xml:space="preserve"> </w:t>
      </w:r>
      <w:r w:rsidR="00BC33E8">
        <w:rPr>
          <w:sz w:val="24"/>
          <w:szCs w:val="24"/>
        </w:rPr>
        <w:t xml:space="preserve">secondary containment area, </w:t>
      </w:r>
      <w:r w:rsidR="00AE1112">
        <w:rPr>
          <w:sz w:val="24"/>
          <w:szCs w:val="24"/>
        </w:rPr>
        <w:t xml:space="preserve">store </w:t>
      </w:r>
      <w:r w:rsidR="004977AB">
        <w:rPr>
          <w:sz w:val="24"/>
          <w:szCs w:val="24"/>
        </w:rPr>
        <w:t>either petroleum products or</w:t>
      </w:r>
      <w:r w:rsidR="00D56CF2">
        <w:rPr>
          <w:sz w:val="24"/>
          <w:szCs w:val="24"/>
        </w:rPr>
        <w:t xml:space="preserve"> </w:t>
      </w:r>
      <w:r w:rsidR="00AE1112">
        <w:rPr>
          <w:sz w:val="24"/>
          <w:szCs w:val="24"/>
        </w:rPr>
        <w:t>caustic soda</w:t>
      </w:r>
      <w:r w:rsidR="00BC33E8">
        <w:rPr>
          <w:sz w:val="24"/>
          <w:szCs w:val="24"/>
        </w:rPr>
        <w:t xml:space="preserve">. </w:t>
      </w:r>
      <w:r w:rsidR="00A73BCE">
        <w:rPr>
          <w:sz w:val="24"/>
          <w:szCs w:val="24"/>
        </w:rPr>
        <w:t xml:space="preserve">The facility is equipped with truck rack, barge unloading/loading and </w:t>
      </w:r>
      <w:r w:rsidR="00CD0E9E">
        <w:rPr>
          <w:sz w:val="24"/>
          <w:szCs w:val="24"/>
        </w:rPr>
        <w:t xml:space="preserve">rail unloading/loading. Genesis is not currently using their rail loading/unloading capability. </w:t>
      </w:r>
    </w:p>
    <w:p w14:paraId="046BBCCF" w14:textId="77777777" w:rsidR="00561585" w:rsidRDefault="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p>
    <w:p w14:paraId="006C21D4" w14:textId="3BDDC15F" w:rsidR="00561585" w:rsidRP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ab/>
      </w:r>
      <w:r w:rsidRPr="00561585">
        <w:rPr>
          <w:sz w:val="24"/>
          <w:szCs w:val="24"/>
        </w:rPr>
        <w:t xml:space="preserve">Description of Operations: </w:t>
      </w:r>
    </w:p>
    <w:p w14:paraId="371E12BD" w14:textId="77777777" w:rsid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EF8CD5B" w14:textId="4A31F65B" w:rsidR="00561585" w:rsidRDefault="00561585" w:rsidP="00BD220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Tank Farm Containment </w:t>
      </w:r>
      <w:r w:rsidR="009172CD">
        <w:rPr>
          <w:sz w:val="24"/>
          <w:szCs w:val="24"/>
        </w:rPr>
        <w:t>-</w:t>
      </w:r>
      <w:r w:rsidR="006964A7">
        <w:rPr>
          <w:sz w:val="24"/>
          <w:szCs w:val="24"/>
        </w:rPr>
        <w:t xml:space="preserve"> Genesis stores large above ground tanks in a secondary containment area</w:t>
      </w:r>
      <w:r w:rsidR="00106BB2">
        <w:rPr>
          <w:sz w:val="24"/>
          <w:szCs w:val="24"/>
        </w:rPr>
        <w:t xml:space="preserve"> designed </w:t>
      </w:r>
      <w:r w:rsidR="00BD2204">
        <w:rPr>
          <w:sz w:val="24"/>
          <w:szCs w:val="24"/>
        </w:rPr>
        <w:t>to</w:t>
      </w:r>
      <w:r w:rsidR="006964A7">
        <w:rPr>
          <w:sz w:val="24"/>
          <w:szCs w:val="24"/>
        </w:rPr>
        <w:t xml:space="preserve"> capture product </w:t>
      </w:r>
      <w:r w:rsidR="005F6C72">
        <w:rPr>
          <w:sz w:val="24"/>
          <w:szCs w:val="24"/>
        </w:rPr>
        <w:t xml:space="preserve">as required by </w:t>
      </w:r>
      <w:r w:rsidR="00351CEF">
        <w:rPr>
          <w:sz w:val="24"/>
          <w:szCs w:val="24"/>
        </w:rPr>
        <w:t xml:space="preserve">EPA’s </w:t>
      </w:r>
      <w:r w:rsidR="005F6C72">
        <w:rPr>
          <w:sz w:val="24"/>
          <w:szCs w:val="24"/>
        </w:rPr>
        <w:t xml:space="preserve">Spill Prevention </w:t>
      </w:r>
      <w:r w:rsidR="004F4FF0">
        <w:rPr>
          <w:sz w:val="24"/>
          <w:szCs w:val="24"/>
        </w:rPr>
        <w:t>Control and Count</w:t>
      </w:r>
      <w:r w:rsidR="00997044">
        <w:rPr>
          <w:sz w:val="24"/>
          <w:szCs w:val="24"/>
        </w:rPr>
        <w:t>er</w:t>
      </w:r>
      <w:r w:rsidR="004F4FF0">
        <w:rPr>
          <w:sz w:val="24"/>
          <w:szCs w:val="24"/>
        </w:rPr>
        <w:t xml:space="preserve">measure </w:t>
      </w:r>
      <w:r w:rsidR="00351CEF">
        <w:rPr>
          <w:sz w:val="24"/>
          <w:szCs w:val="24"/>
        </w:rPr>
        <w:t>(</w:t>
      </w:r>
      <w:r w:rsidR="005F6C72">
        <w:rPr>
          <w:sz w:val="24"/>
          <w:szCs w:val="24"/>
        </w:rPr>
        <w:t>SPPC</w:t>
      </w:r>
      <w:r w:rsidR="00351CEF">
        <w:rPr>
          <w:sz w:val="24"/>
          <w:szCs w:val="24"/>
        </w:rPr>
        <w:t>)</w:t>
      </w:r>
      <w:r w:rsidR="005F6C72">
        <w:rPr>
          <w:sz w:val="24"/>
          <w:szCs w:val="24"/>
        </w:rPr>
        <w:t xml:space="preserve"> rules </w:t>
      </w:r>
      <w:r w:rsidR="00BD2204">
        <w:rPr>
          <w:sz w:val="24"/>
          <w:szCs w:val="24"/>
        </w:rPr>
        <w:t>should a tank fail</w:t>
      </w:r>
      <w:r w:rsidR="005F6C72">
        <w:rPr>
          <w:sz w:val="24"/>
          <w:szCs w:val="24"/>
        </w:rPr>
        <w:t xml:space="preserve">. </w:t>
      </w:r>
      <w:r w:rsidR="00316E4E">
        <w:rPr>
          <w:sz w:val="24"/>
          <w:szCs w:val="24"/>
        </w:rPr>
        <w:t>When it rains, stormwater collects</w:t>
      </w:r>
      <w:r w:rsidR="00BD2204">
        <w:rPr>
          <w:sz w:val="24"/>
          <w:szCs w:val="24"/>
        </w:rPr>
        <w:t xml:space="preserve"> in the containment area</w:t>
      </w:r>
      <w:r w:rsidR="009D35DA">
        <w:rPr>
          <w:sz w:val="24"/>
          <w:szCs w:val="24"/>
        </w:rPr>
        <w:t>.  Genesis releases this stormwater by opening a valve on the discharge structure</w:t>
      </w:r>
      <w:r w:rsidR="00EF226A">
        <w:rPr>
          <w:sz w:val="24"/>
          <w:szCs w:val="24"/>
        </w:rPr>
        <w:t xml:space="preserve"> (Outfall 001). </w:t>
      </w:r>
      <w:r w:rsidR="009D35DA">
        <w:rPr>
          <w:sz w:val="24"/>
          <w:szCs w:val="24"/>
        </w:rPr>
        <w:t xml:space="preserve">  </w:t>
      </w:r>
      <w:r w:rsidR="00316E4E">
        <w:rPr>
          <w:sz w:val="24"/>
          <w:szCs w:val="24"/>
        </w:rPr>
        <w:t xml:space="preserve"> </w:t>
      </w:r>
    </w:p>
    <w:p w14:paraId="3BCA8689" w14:textId="77777777" w:rsid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AD625E7" w14:textId="0425750C" w:rsidR="00561585" w:rsidRP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561585">
        <w:rPr>
          <w:sz w:val="24"/>
          <w:szCs w:val="24"/>
        </w:rPr>
        <w:t xml:space="preserve">Caustic Loading Rack: Genesis receives caustic by barge, stores it in an above ground storage tank, and loads it onto tanker trucks. The caustic truck rack is not covered.  It sits on a concrete pad bermed around the edges and equipped with an underground sump meant to contain any spills.  During rain events, stormwater collects in the sump. Genesis determines pH of collected </w:t>
      </w:r>
      <w:r w:rsidR="00520E78" w:rsidRPr="00561585">
        <w:rPr>
          <w:sz w:val="24"/>
          <w:szCs w:val="24"/>
        </w:rPr>
        <w:t>stormwater and</w:t>
      </w:r>
      <w:r w:rsidRPr="00561585">
        <w:rPr>
          <w:sz w:val="24"/>
          <w:szCs w:val="24"/>
        </w:rPr>
        <w:t xml:space="preserve"> neutralize</w:t>
      </w:r>
      <w:r w:rsidR="00876DBD">
        <w:rPr>
          <w:sz w:val="24"/>
          <w:szCs w:val="24"/>
        </w:rPr>
        <w:t>s</w:t>
      </w:r>
      <w:r w:rsidRPr="00561585">
        <w:rPr>
          <w:sz w:val="24"/>
          <w:szCs w:val="24"/>
        </w:rPr>
        <w:t xml:space="preserve"> the wastewater with either citric acid or acetic acid as needed to ensure </w:t>
      </w:r>
      <w:r w:rsidR="00876DBD">
        <w:rPr>
          <w:sz w:val="24"/>
          <w:szCs w:val="24"/>
        </w:rPr>
        <w:t xml:space="preserve">a </w:t>
      </w:r>
      <w:r w:rsidRPr="00561585">
        <w:rPr>
          <w:sz w:val="24"/>
          <w:szCs w:val="24"/>
        </w:rPr>
        <w:t xml:space="preserve">pH range of 6-9.  They then release this wastewater </w:t>
      </w:r>
      <w:r w:rsidR="00D46868">
        <w:rPr>
          <w:sz w:val="24"/>
          <w:szCs w:val="24"/>
        </w:rPr>
        <w:t xml:space="preserve">into the </w:t>
      </w:r>
      <w:r w:rsidRPr="00561585">
        <w:rPr>
          <w:sz w:val="24"/>
          <w:szCs w:val="24"/>
        </w:rPr>
        <w:t xml:space="preserve">tank farm containment area by opening a locked valve. </w:t>
      </w:r>
    </w:p>
    <w:p w14:paraId="64790707" w14:textId="77777777" w:rsid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p>
    <w:p w14:paraId="120F77E7" w14:textId="29AE6701" w:rsidR="00561585" w:rsidRP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561585">
        <w:rPr>
          <w:sz w:val="24"/>
          <w:szCs w:val="24"/>
        </w:rPr>
        <w:t>Crude Unloading Rack: Genesis unloads light crude from tanker trucks and transfers it to above ground storage tanks to be stored until they are ready to load it on barges. They pipe it to a dock that they own on the banks of the Mississippi River. The crude oil unloading rack sits on a concrete pad with a berm that</w:t>
      </w:r>
      <w:r w:rsidR="006B7644">
        <w:rPr>
          <w:sz w:val="24"/>
          <w:szCs w:val="24"/>
        </w:rPr>
        <w:t xml:space="preserve"> </w:t>
      </w:r>
      <w:r w:rsidRPr="00561585">
        <w:rPr>
          <w:sz w:val="24"/>
          <w:szCs w:val="24"/>
        </w:rPr>
        <w:t>contain</w:t>
      </w:r>
      <w:r w:rsidR="006B7644">
        <w:rPr>
          <w:sz w:val="24"/>
          <w:szCs w:val="24"/>
        </w:rPr>
        <w:t>s</w:t>
      </w:r>
      <w:r w:rsidRPr="00561585">
        <w:rPr>
          <w:sz w:val="24"/>
          <w:szCs w:val="24"/>
        </w:rPr>
        <w:t xml:space="preserve"> spills. </w:t>
      </w:r>
      <w:r w:rsidR="006B7644">
        <w:rPr>
          <w:sz w:val="24"/>
          <w:szCs w:val="24"/>
        </w:rPr>
        <w:t>This unloading rack is</w:t>
      </w:r>
      <w:r w:rsidRPr="00561585">
        <w:rPr>
          <w:sz w:val="24"/>
          <w:szCs w:val="24"/>
        </w:rPr>
        <w:t xml:space="preserve"> not covered</w:t>
      </w:r>
      <w:r w:rsidR="000E1052">
        <w:rPr>
          <w:sz w:val="24"/>
          <w:szCs w:val="24"/>
        </w:rPr>
        <w:t>. I</w:t>
      </w:r>
      <w:r w:rsidRPr="00561585">
        <w:rPr>
          <w:sz w:val="24"/>
          <w:szCs w:val="24"/>
        </w:rPr>
        <w:t xml:space="preserve">t has a drain pipe with a valve that can be opened during a rain event, allowing stormwater to drain to the tank farm containment area.   </w:t>
      </w:r>
    </w:p>
    <w:p w14:paraId="7677A305" w14:textId="77777777" w:rsid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6B5E94E" w14:textId="30A018E8" w:rsidR="00561585" w:rsidRPr="00561585" w:rsidRDefault="00561585" w:rsidP="00703172">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561585">
        <w:rPr>
          <w:sz w:val="24"/>
          <w:szCs w:val="24"/>
        </w:rPr>
        <w:t xml:space="preserve">Crude Boiler: Two boilers (2760 gallons capacity each) intended to generate steam to maintain viscosity of heavy crude products from Canada are </w:t>
      </w:r>
      <w:r w:rsidR="0040269F">
        <w:rPr>
          <w:sz w:val="24"/>
          <w:szCs w:val="24"/>
        </w:rPr>
        <w:t xml:space="preserve">listed as </w:t>
      </w:r>
      <w:r w:rsidR="00116110">
        <w:rPr>
          <w:sz w:val="24"/>
          <w:szCs w:val="24"/>
        </w:rPr>
        <w:t xml:space="preserve">sources of </w:t>
      </w:r>
      <w:r w:rsidR="0040269F">
        <w:rPr>
          <w:sz w:val="24"/>
          <w:szCs w:val="24"/>
        </w:rPr>
        <w:t>wastestreams discharging through Outfall 001, but the</w:t>
      </w:r>
      <w:r w:rsidR="00116110">
        <w:rPr>
          <w:sz w:val="24"/>
          <w:szCs w:val="24"/>
        </w:rPr>
        <w:t xml:space="preserve"> boilers</w:t>
      </w:r>
      <w:r w:rsidR="0040269F">
        <w:rPr>
          <w:sz w:val="24"/>
          <w:szCs w:val="24"/>
        </w:rPr>
        <w:t xml:space="preserve"> are </w:t>
      </w:r>
      <w:r w:rsidRPr="00561585">
        <w:rPr>
          <w:sz w:val="24"/>
          <w:szCs w:val="24"/>
        </w:rPr>
        <w:t>not operating. The</w:t>
      </w:r>
      <w:r w:rsidR="000C470C">
        <w:rPr>
          <w:sz w:val="24"/>
          <w:szCs w:val="24"/>
        </w:rPr>
        <w:t>y</w:t>
      </w:r>
      <w:r w:rsidRPr="00561585">
        <w:rPr>
          <w:sz w:val="24"/>
          <w:szCs w:val="24"/>
        </w:rPr>
        <w:t xml:space="preserve"> are designed to operate a maximum of 7 days a week, 365 days per year, </w:t>
      </w:r>
      <w:r w:rsidR="007E35E8">
        <w:rPr>
          <w:sz w:val="24"/>
          <w:szCs w:val="24"/>
        </w:rPr>
        <w:t xml:space="preserve">with a boiler </w:t>
      </w:r>
      <w:r w:rsidR="00703172">
        <w:rPr>
          <w:sz w:val="24"/>
          <w:szCs w:val="24"/>
        </w:rPr>
        <w:t xml:space="preserve">total </w:t>
      </w:r>
      <w:r w:rsidRPr="00561585">
        <w:rPr>
          <w:sz w:val="24"/>
          <w:szCs w:val="24"/>
        </w:rPr>
        <w:t xml:space="preserve">blowdown </w:t>
      </w:r>
      <w:r w:rsidR="007E35E8">
        <w:rPr>
          <w:sz w:val="24"/>
          <w:szCs w:val="24"/>
        </w:rPr>
        <w:t xml:space="preserve">volume </w:t>
      </w:r>
      <w:r w:rsidRPr="00561585">
        <w:rPr>
          <w:sz w:val="24"/>
          <w:szCs w:val="24"/>
        </w:rPr>
        <w:t>estimated</w:t>
      </w:r>
      <w:r w:rsidR="007E35E8">
        <w:rPr>
          <w:sz w:val="24"/>
          <w:szCs w:val="24"/>
        </w:rPr>
        <w:t xml:space="preserve"> to be</w:t>
      </w:r>
      <w:r w:rsidRPr="00561585">
        <w:rPr>
          <w:sz w:val="24"/>
          <w:szCs w:val="24"/>
        </w:rPr>
        <w:t xml:space="preserve"> 4200 gallons per day.  For annual maintenance and inspection, Genesis would drain an estimated volume of 2,769 gallons of wastewater from each boiler once a year (5420 gallons/year).</w:t>
      </w:r>
      <w:r w:rsidR="004B6494">
        <w:rPr>
          <w:sz w:val="24"/>
          <w:szCs w:val="24"/>
        </w:rPr>
        <w:t xml:space="preserve"> </w:t>
      </w:r>
      <w:r w:rsidR="00190E80">
        <w:rPr>
          <w:sz w:val="24"/>
          <w:szCs w:val="24"/>
        </w:rPr>
        <w:t>Genesis is not currently operating the crude boilers</w:t>
      </w:r>
      <w:r w:rsidR="002F7301">
        <w:rPr>
          <w:sz w:val="24"/>
          <w:szCs w:val="24"/>
        </w:rPr>
        <w:t xml:space="preserve">.  </w:t>
      </w:r>
      <w:r w:rsidR="00816281">
        <w:rPr>
          <w:sz w:val="24"/>
          <w:szCs w:val="24"/>
        </w:rPr>
        <w:t>They</w:t>
      </w:r>
      <w:r w:rsidR="004B6494">
        <w:rPr>
          <w:sz w:val="24"/>
          <w:szCs w:val="24"/>
        </w:rPr>
        <w:t xml:space="preserve"> will be required to submit sampling analysis</w:t>
      </w:r>
      <w:r w:rsidR="00665A25">
        <w:rPr>
          <w:sz w:val="24"/>
          <w:szCs w:val="24"/>
        </w:rPr>
        <w:t xml:space="preserve"> </w:t>
      </w:r>
      <w:r w:rsidR="003A544F">
        <w:rPr>
          <w:sz w:val="24"/>
          <w:szCs w:val="24"/>
        </w:rPr>
        <w:t xml:space="preserve">from </w:t>
      </w:r>
      <w:r w:rsidR="00816281">
        <w:rPr>
          <w:sz w:val="24"/>
          <w:szCs w:val="24"/>
        </w:rPr>
        <w:t xml:space="preserve">crude </w:t>
      </w:r>
      <w:r w:rsidR="003A544F">
        <w:rPr>
          <w:sz w:val="24"/>
          <w:szCs w:val="24"/>
        </w:rPr>
        <w:t>boiler blowdown no later than 60 days after</w:t>
      </w:r>
      <w:r w:rsidR="00665A25">
        <w:rPr>
          <w:sz w:val="24"/>
          <w:szCs w:val="24"/>
        </w:rPr>
        <w:t xml:space="preserve"> beginning crude boiler </w:t>
      </w:r>
      <w:r w:rsidR="003A544F">
        <w:rPr>
          <w:sz w:val="24"/>
          <w:szCs w:val="24"/>
        </w:rPr>
        <w:t>operatio</w:t>
      </w:r>
      <w:r w:rsidR="002F7301">
        <w:rPr>
          <w:sz w:val="24"/>
          <w:szCs w:val="24"/>
        </w:rPr>
        <w:t>ns and they shall</w:t>
      </w:r>
      <w:r w:rsidR="003F1904">
        <w:rPr>
          <w:sz w:val="24"/>
          <w:szCs w:val="24"/>
        </w:rPr>
        <w:t xml:space="preserve"> </w:t>
      </w:r>
      <w:r w:rsidR="00EA600D">
        <w:rPr>
          <w:sz w:val="24"/>
          <w:szCs w:val="24"/>
        </w:rPr>
        <w:t>submit i</w:t>
      </w:r>
      <w:r w:rsidR="001C0952">
        <w:rPr>
          <w:sz w:val="24"/>
          <w:szCs w:val="24"/>
        </w:rPr>
        <w:t>nformation regarding aquatic toxicity</w:t>
      </w:r>
      <w:r w:rsidR="00AA1985">
        <w:rPr>
          <w:sz w:val="24"/>
          <w:szCs w:val="24"/>
        </w:rPr>
        <w:t xml:space="preserve"> </w:t>
      </w:r>
      <w:r w:rsidR="002C57DF">
        <w:rPr>
          <w:sz w:val="24"/>
          <w:szCs w:val="24"/>
        </w:rPr>
        <w:t xml:space="preserve">in accordance with </w:t>
      </w:r>
      <w:r w:rsidR="00AA1985">
        <w:rPr>
          <w:sz w:val="24"/>
          <w:szCs w:val="24"/>
        </w:rPr>
        <w:t>Condition S-9 on page</w:t>
      </w:r>
      <w:r w:rsidR="003E2364">
        <w:rPr>
          <w:sz w:val="24"/>
          <w:szCs w:val="24"/>
        </w:rPr>
        <w:t xml:space="preserve"> 6 of the permit</w:t>
      </w:r>
      <w:r w:rsidR="001C0952">
        <w:rPr>
          <w:sz w:val="24"/>
          <w:szCs w:val="24"/>
        </w:rPr>
        <w:t xml:space="preserve"> </w:t>
      </w:r>
      <w:r w:rsidR="002F7301">
        <w:rPr>
          <w:sz w:val="24"/>
          <w:szCs w:val="24"/>
        </w:rPr>
        <w:t>for</w:t>
      </w:r>
      <w:r w:rsidR="001C0952">
        <w:rPr>
          <w:sz w:val="24"/>
          <w:szCs w:val="24"/>
        </w:rPr>
        <w:t xml:space="preserve"> any chemical</w:t>
      </w:r>
      <w:r w:rsidR="00EA600D">
        <w:rPr>
          <w:sz w:val="24"/>
          <w:szCs w:val="24"/>
        </w:rPr>
        <w:t>s used in the boilers</w:t>
      </w:r>
      <w:r w:rsidR="00A82593">
        <w:rPr>
          <w:sz w:val="24"/>
          <w:szCs w:val="24"/>
        </w:rPr>
        <w:t xml:space="preserve">. </w:t>
      </w:r>
      <w:r w:rsidR="009D646E">
        <w:rPr>
          <w:sz w:val="24"/>
          <w:szCs w:val="24"/>
        </w:rPr>
        <w:t xml:space="preserve">In addition, Genesis is prohibited </w:t>
      </w:r>
      <w:r w:rsidR="009C3B26">
        <w:rPr>
          <w:sz w:val="24"/>
          <w:szCs w:val="24"/>
        </w:rPr>
        <w:t xml:space="preserve">from discharging </w:t>
      </w:r>
      <w:r w:rsidR="00930E90">
        <w:rPr>
          <w:sz w:val="24"/>
          <w:szCs w:val="24"/>
        </w:rPr>
        <w:t>b</w:t>
      </w:r>
      <w:r w:rsidR="006659C6">
        <w:rPr>
          <w:sz w:val="24"/>
          <w:szCs w:val="24"/>
        </w:rPr>
        <w:t xml:space="preserve">atch dumps </w:t>
      </w:r>
      <w:r w:rsidR="00930E90">
        <w:rPr>
          <w:sz w:val="24"/>
          <w:szCs w:val="24"/>
        </w:rPr>
        <w:t xml:space="preserve">from the crude boilers until sampling of </w:t>
      </w:r>
      <w:r w:rsidR="00020060">
        <w:rPr>
          <w:sz w:val="24"/>
          <w:szCs w:val="24"/>
        </w:rPr>
        <w:t xml:space="preserve">the waste stream is conducted and discharge is </w:t>
      </w:r>
      <w:r w:rsidR="00930E90">
        <w:rPr>
          <w:sz w:val="24"/>
          <w:szCs w:val="24"/>
        </w:rPr>
        <w:t xml:space="preserve">approved by MDEQ. </w:t>
      </w:r>
    </w:p>
    <w:p w14:paraId="6BC44427" w14:textId="77777777" w:rsidR="00561585" w:rsidRPr="00CD2F28"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3777ECE" w14:textId="08B82AC3" w:rsidR="00561585" w:rsidRPr="00561585" w:rsidRDefault="00561585" w:rsidP="0056158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561585">
        <w:rPr>
          <w:sz w:val="24"/>
          <w:szCs w:val="24"/>
        </w:rPr>
        <w:t xml:space="preserve">Caustic Boiler: To prevent caustic soda from freezing, Genesis operates one boiler seasonally (October-March) with an estimated boiler blowdown of 135 gallons/day. For annual maintenance and inspection, Genesis drains 850 gallons of wastewater from </w:t>
      </w:r>
      <w:r w:rsidR="00385A76">
        <w:rPr>
          <w:sz w:val="24"/>
          <w:szCs w:val="24"/>
        </w:rPr>
        <w:t xml:space="preserve">boiler once per year. </w:t>
      </w:r>
      <w:r w:rsidR="009C7050">
        <w:rPr>
          <w:sz w:val="24"/>
          <w:szCs w:val="24"/>
        </w:rPr>
        <w:t>Genesis is required to submit information regarding aquatic toxicity for any chemicals used in the boiler</w:t>
      </w:r>
      <w:r w:rsidR="005F2E06">
        <w:rPr>
          <w:sz w:val="24"/>
          <w:szCs w:val="24"/>
        </w:rPr>
        <w:t>.  In addition, Genesis is</w:t>
      </w:r>
      <w:r w:rsidR="009C7050">
        <w:rPr>
          <w:sz w:val="24"/>
          <w:szCs w:val="24"/>
        </w:rPr>
        <w:t xml:space="preserve"> prohibited from discharging batch dumps from the </w:t>
      </w:r>
      <w:r w:rsidR="00930E90">
        <w:rPr>
          <w:sz w:val="24"/>
          <w:szCs w:val="24"/>
        </w:rPr>
        <w:t xml:space="preserve">caustic boiler until </w:t>
      </w:r>
      <w:r w:rsidR="00C4304F">
        <w:rPr>
          <w:sz w:val="24"/>
          <w:szCs w:val="24"/>
        </w:rPr>
        <w:t xml:space="preserve">sampling of the waste stream is conducted and discharge is </w:t>
      </w:r>
      <w:r w:rsidR="00930E90">
        <w:rPr>
          <w:sz w:val="24"/>
          <w:szCs w:val="24"/>
        </w:rPr>
        <w:t xml:space="preserve">approved by MDEQ. </w:t>
      </w:r>
    </w:p>
    <w:p w14:paraId="72D3A7FB" w14:textId="77777777" w:rsidR="0015398D" w:rsidRDefault="0015398D" w:rsidP="0015398D">
      <w:pPr>
        <w:pStyle w:val="Heading9"/>
        <w:numPr>
          <w:ilvl w:val="0"/>
          <w:numId w:val="0"/>
        </w:numPr>
      </w:pPr>
    </w:p>
    <w:p w14:paraId="4B39B0D7" w14:textId="77777777" w:rsidR="00184030" w:rsidRPr="0076319F" w:rsidRDefault="00184030" w:rsidP="0076319F">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sidRPr="0076319F">
        <w:rPr>
          <w:sz w:val="24"/>
          <w:szCs w:val="24"/>
        </w:rPr>
        <w:t>EFFLUENT AND RECEIVING STREAM FLOW DATA</w:t>
      </w:r>
    </w:p>
    <w:p w14:paraId="7F421559" w14:textId="77777777" w:rsidR="00184030" w:rsidRPr="0076319F" w:rsidRDefault="00184030" w:rsidP="0018403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3834417" w14:textId="38292718" w:rsidR="00B72F88" w:rsidRDefault="00184030" w:rsidP="00940DB7">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76319F">
        <w:rPr>
          <w:sz w:val="24"/>
          <w:szCs w:val="24"/>
        </w:rPr>
        <w:t>Outfall 001 (</w:t>
      </w:r>
      <w:r w:rsidR="00614E42">
        <w:rPr>
          <w:sz w:val="24"/>
          <w:szCs w:val="24"/>
        </w:rPr>
        <w:t>E</w:t>
      </w:r>
      <w:r w:rsidRPr="0076319F">
        <w:rPr>
          <w:sz w:val="24"/>
          <w:szCs w:val="24"/>
        </w:rPr>
        <w:t xml:space="preserve">xternal </w:t>
      </w:r>
      <w:r w:rsidR="00614E42">
        <w:rPr>
          <w:sz w:val="24"/>
          <w:szCs w:val="24"/>
        </w:rPr>
        <w:t>O</w:t>
      </w:r>
      <w:r w:rsidRPr="0076319F">
        <w:rPr>
          <w:sz w:val="24"/>
          <w:szCs w:val="24"/>
        </w:rPr>
        <w:t>utfall)</w:t>
      </w:r>
      <w:r w:rsidR="00B72F88">
        <w:rPr>
          <w:sz w:val="24"/>
          <w:szCs w:val="24"/>
        </w:rPr>
        <w:t xml:space="preserve"> </w:t>
      </w:r>
      <w:r w:rsidR="00385A76">
        <w:rPr>
          <w:sz w:val="24"/>
          <w:szCs w:val="24"/>
        </w:rPr>
        <w:t xml:space="preserve">discharges at a daily maximum flowrate of 1.38 MGD (EPA ECHO data – </w:t>
      </w:r>
      <w:r w:rsidR="003C2219">
        <w:rPr>
          <w:sz w:val="24"/>
          <w:szCs w:val="24"/>
        </w:rPr>
        <w:t>December</w:t>
      </w:r>
      <w:r w:rsidR="00385A76">
        <w:rPr>
          <w:sz w:val="24"/>
          <w:szCs w:val="24"/>
        </w:rPr>
        <w:t xml:space="preserve"> 2023 through June 2025)</w:t>
      </w:r>
      <w:r w:rsidR="009717C0">
        <w:rPr>
          <w:sz w:val="24"/>
          <w:szCs w:val="24"/>
        </w:rPr>
        <w:t xml:space="preserve"> into a drainage ditch, then into the Port Drainage Basin, and finally to the Mississippi River.  </w:t>
      </w:r>
      <w:r w:rsidR="00940DB7">
        <w:rPr>
          <w:sz w:val="24"/>
          <w:szCs w:val="24"/>
        </w:rPr>
        <w:t xml:space="preserve">The 7Q10 flow of the ditch is zero. </w:t>
      </w:r>
      <w:r w:rsidR="00940DB7" w:rsidRPr="0076319F">
        <w:rPr>
          <w:sz w:val="24"/>
          <w:szCs w:val="24"/>
        </w:rPr>
        <w:t xml:space="preserve">The facility is in the </w:t>
      </w:r>
      <w:r w:rsidR="00940DB7">
        <w:rPr>
          <w:sz w:val="24"/>
          <w:szCs w:val="24"/>
        </w:rPr>
        <w:t xml:space="preserve">Lower </w:t>
      </w:r>
      <w:r w:rsidR="00940DB7" w:rsidRPr="0076319F">
        <w:rPr>
          <w:sz w:val="24"/>
          <w:szCs w:val="24"/>
        </w:rPr>
        <w:t>Mississippi River Basin</w:t>
      </w:r>
      <w:r w:rsidR="00940DB7">
        <w:rPr>
          <w:sz w:val="24"/>
          <w:szCs w:val="24"/>
        </w:rPr>
        <w:t xml:space="preserve"> and is an NPDES Minor Source. Outfall 001 </w:t>
      </w:r>
      <w:r w:rsidR="00BA3A22">
        <w:rPr>
          <w:sz w:val="24"/>
          <w:szCs w:val="24"/>
        </w:rPr>
        <w:t>consists</w:t>
      </w:r>
      <w:r w:rsidR="00B72F88">
        <w:rPr>
          <w:sz w:val="24"/>
          <w:szCs w:val="24"/>
        </w:rPr>
        <w:t xml:space="preserve"> of the following:  </w:t>
      </w:r>
    </w:p>
    <w:p w14:paraId="42868AD3" w14:textId="77777777" w:rsidR="00B72F88" w:rsidRDefault="00B72F88" w:rsidP="00184030">
      <w:pPr>
        <w:ind w:left="720"/>
        <w:rPr>
          <w:sz w:val="24"/>
          <w:szCs w:val="24"/>
        </w:rPr>
      </w:pPr>
    </w:p>
    <w:p w14:paraId="17F2C7CF" w14:textId="77777777" w:rsidR="006118C4" w:rsidRDefault="00BA3A22" w:rsidP="00AA54A2">
      <w:pPr>
        <w:ind w:left="720"/>
        <w:rPr>
          <w:rFonts w:eastAsia="Times New Roman"/>
          <w:sz w:val="24"/>
          <w:szCs w:val="24"/>
        </w:rPr>
      </w:pPr>
      <w:r w:rsidRPr="00BA5ADA">
        <w:rPr>
          <w:sz w:val="24"/>
          <w:szCs w:val="24"/>
        </w:rPr>
        <w:t>S</w:t>
      </w:r>
      <w:r w:rsidR="00184030" w:rsidRPr="00BA5ADA">
        <w:rPr>
          <w:sz w:val="24"/>
          <w:szCs w:val="24"/>
        </w:rPr>
        <w:t xml:space="preserve">tormwater </w:t>
      </w:r>
      <w:r w:rsidR="00184030" w:rsidRPr="00BA5ADA">
        <w:rPr>
          <w:rFonts w:eastAsia="Times New Roman"/>
          <w:sz w:val="24"/>
          <w:szCs w:val="24"/>
        </w:rPr>
        <w:t xml:space="preserve">collected in the </w:t>
      </w:r>
      <w:r w:rsidR="00A66B4D" w:rsidRPr="00BA5ADA">
        <w:rPr>
          <w:rFonts w:eastAsia="Times New Roman"/>
          <w:sz w:val="24"/>
          <w:szCs w:val="24"/>
        </w:rPr>
        <w:t>e</w:t>
      </w:r>
      <w:r w:rsidR="00327347" w:rsidRPr="00BA5ADA">
        <w:rPr>
          <w:rFonts w:eastAsia="Times New Roman"/>
          <w:sz w:val="24"/>
          <w:szCs w:val="24"/>
        </w:rPr>
        <w:t xml:space="preserve">arthen bermed </w:t>
      </w:r>
      <w:r w:rsidR="00184030" w:rsidRPr="00BA5ADA">
        <w:rPr>
          <w:rFonts w:eastAsia="Times New Roman"/>
          <w:sz w:val="24"/>
          <w:szCs w:val="24"/>
        </w:rPr>
        <w:t>tank farm containment area</w:t>
      </w:r>
      <w:r w:rsidR="00927DF7" w:rsidRPr="00BA5ADA">
        <w:rPr>
          <w:rFonts w:eastAsia="Times New Roman"/>
          <w:sz w:val="24"/>
          <w:szCs w:val="24"/>
        </w:rPr>
        <w:t xml:space="preserve"> which includes stormwater from the caustic </w:t>
      </w:r>
      <w:r w:rsidR="000456D1" w:rsidRPr="00BA5ADA">
        <w:rPr>
          <w:rFonts w:eastAsia="Times New Roman"/>
          <w:sz w:val="24"/>
          <w:szCs w:val="24"/>
        </w:rPr>
        <w:t>loading rack and stormwater from the crude oil transfer area</w:t>
      </w:r>
      <w:r w:rsidR="00AB3C90">
        <w:rPr>
          <w:rFonts w:eastAsia="Times New Roman"/>
          <w:sz w:val="24"/>
          <w:szCs w:val="24"/>
        </w:rPr>
        <w:t>.</w:t>
      </w:r>
      <w:r w:rsidR="006118C4">
        <w:rPr>
          <w:rFonts w:eastAsia="Times New Roman"/>
          <w:sz w:val="24"/>
          <w:szCs w:val="24"/>
        </w:rPr>
        <w:t xml:space="preserve"> </w:t>
      </w:r>
    </w:p>
    <w:p w14:paraId="545B7715" w14:textId="77777777" w:rsidR="00116473" w:rsidRDefault="00116473" w:rsidP="00AA54A2">
      <w:pPr>
        <w:ind w:left="720"/>
        <w:rPr>
          <w:rFonts w:eastAsia="Times New Roman"/>
          <w:sz w:val="24"/>
          <w:szCs w:val="24"/>
        </w:rPr>
      </w:pPr>
    </w:p>
    <w:p w14:paraId="22331841" w14:textId="330BCD07" w:rsidR="00184030" w:rsidRDefault="0067098B" w:rsidP="00184030">
      <w:pPr>
        <w:ind w:left="720"/>
        <w:rPr>
          <w:rFonts w:eastAsia="Times New Roman"/>
          <w:sz w:val="24"/>
          <w:szCs w:val="24"/>
        </w:rPr>
      </w:pPr>
      <w:r>
        <w:rPr>
          <w:rFonts w:eastAsia="Times New Roman"/>
          <w:sz w:val="24"/>
          <w:szCs w:val="24"/>
        </w:rPr>
        <w:t>P</w:t>
      </w:r>
      <w:r w:rsidR="00AB3C90">
        <w:rPr>
          <w:rFonts w:eastAsia="Times New Roman"/>
          <w:sz w:val="24"/>
          <w:szCs w:val="24"/>
        </w:rPr>
        <w:t xml:space="preserve">rocess wastewater from </w:t>
      </w:r>
      <w:r w:rsidR="00152C74" w:rsidRPr="00BA5ADA">
        <w:rPr>
          <w:rFonts w:eastAsia="Times New Roman"/>
          <w:sz w:val="24"/>
          <w:szCs w:val="24"/>
        </w:rPr>
        <w:t>boiler blowdown</w:t>
      </w:r>
      <w:r w:rsidR="006B217E">
        <w:rPr>
          <w:rFonts w:eastAsia="Times New Roman"/>
          <w:sz w:val="24"/>
          <w:szCs w:val="24"/>
        </w:rPr>
        <w:t xml:space="preserve"> (caustic and crude boilers)</w:t>
      </w:r>
      <w:r w:rsidR="00AA54A2">
        <w:rPr>
          <w:rFonts w:eastAsia="Times New Roman"/>
          <w:sz w:val="24"/>
          <w:szCs w:val="24"/>
        </w:rPr>
        <w:t>.</w:t>
      </w:r>
    </w:p>
    <w:p w14:paraId="6B52C42A" w14:textId="77777777" w:rsidR="009335BF" w:rsidRPr="0076319F" w:rsidRDefault="009335BF" w:rsidP="00184030">
      <w:pPr>
        <w:ind w:left="720"/>
        <w:rPr>
          <w:rFonts w:eastAsia="Times New Roman"/>
          <w:sz w:val="24"/>
          <w:szCs w:val="24"/>
        </w:rPr>
      </w:pPr>
    </w:p>
    <w:p w14:paraId="1D363A40" w14:textId="7EC3D51B" w:rsidR="00184030" w:rsidRDefault="006118C4" w:rsidP="008F580C">
      <w:pPr>
        <w:ind w:left="720"/>
        <w:rPr>
          <w:rFonts w:eastAsia="Times New Roman"/>
          <w:sz w:val="24"/>
          <w:szCs w:val="24"/>
        </w:rPr>
      </w:pPr>
      <w:r>
        <w:rPr>
          <w:rFonts w:eastAsia="Times New Roman"/>
          <w:sz w:val="24"/>
          <w:szCs w:val="24"/>
        </w:rPr>
        <w:t xml:space="preserve">Process wastewater from </w:t>
      </w:r>
      <w:r w:rsidR="00184030" w:rsidRPr="00BA5ADA">
        <w:rPr>
          <w:rFonts w:eastAsia="Times New Roman"/>
          <w:sz w:val="24"/>
          <w:szCs w:val="24"/>
        </w:rPr>
        <w:t xml:space="preserve">Internal Outfall 101 (formerly 001 A) </w:t>
      </w:r>
      <w:r w:rsidR="00F50BAA">
        <w:rPr>
          <w:rFonts w:eastAsia="Times New Roman"/>
          <w:sz w:val="24"/>
          <w:szCs w:val="24"/>
        </w:rPr>
        <w:t>-</w:t>
      </w:r>
      <w:r w:rsidR="00184030" w:rsidRPr="00BA5ADA">
        <w:rPr>
          <w:rFonts w:eastAsia="Times New Roman"/>
          <w:sz w:val="24"/>
          <w:szCs w:val="24"/>
        </w:rPr>
        <w:t xml:space="preserve"> hydrostatic test water from existing crude oil </w:t>
      </w:r>
      <w:r w:rsidR="009B5F84" w:rsidRPr="00BA5ADA">
        <w:rPr>
          <w:rFonts w:eastAsia="Times New Roman"/>
          <w:sz w:val="24"/>
          <w:szCs w:val="24"/>
        </w:rPr>
        <w:t>tanks and pipelines</w:t>
      </w:r>
      <w:r w:rsidR="00803FDB">
        <w:rPr>
          <w:rFonts w:eastAsia="Times New Roman"/>
          <w:sz w:val="24"/>
          <w:szCs w:val="24"/>
        </w:rPr>
        <w:t xml:space="preserve">. </w:t>
      </w:r>
      <w:r w:rsidR="0035791F">
        <w:rPr>
          <w:rFonts w:eastAsia="Times New Roman"/>
          <w:sz w:val="24"/>
          <w:szCs w:val="24"/>
        </w:rPr>
        <w:t xml:space="preserve"> </w:t>
      </w:r>
      <w:r w:rsidR="00803FDB">
        <w:rPr>
          <w:rFonts w:eastAsia="Times New Roman"/>
          <w:sz w:val="24"/>
          <w:szCs w:val="24"/>
        </w:rPr>
        <w:t xml:space="preserve">This </w:t>
      </w:r>
      <w:r w:rsidR="0098689F">
        <w:rPr>
          <w:rFonts w:eastAsia="Times New Roman"/>
          <w:sz w:val="24"/>
          <w:szCs w:val="24"/>
        </w:rPr>
        <w:t>is an internal outfall</w:t>
      </w:r>
      <w:r w:rsidR="00216E28">
        <w:rPr>
          <w:rFonts w:eastAsia="Times New Roman"/>
          <w:sz w:val="24"/>
          <w:szCs w:val="24"/>
        </w:rPr>
        <w:t xml:space="preserve"> </w:t>
      </w:r>
      <w:r w:rsidR="00803FDB">
        <w:rPr>
          <w:rFonts w:eastAsia="Times New Roman"/>
          <w:sz w:val="24"/>
          <w:szCs w:val="24"/>
        </w:rPr>
        <w:t xml:space="preserve">requiring sampling and monitoring </w:t>
      </w:r>
      <w:r w:rsidR="008F14C3">
        <w:rPr>
          <w:rFonts w:eastAsia="Times New Roman"/>
          <w:sz w:val="24"/>
          <w:szCs w:val="24"/>
        </w:rPr>
        <w:t xml:space="preserve">for </w:t>
      </w:r>
      <w:r w:rsidR="00A660FB">
        <w:rPr>
          <w:rFonts w:eastAsia="Times New Roman"/>
          <w:sz w:val="24"/>
          <w:szCs w:val="24"/>
        </w:rPr>
        <w:t xml:space="preserve">release into the tank farm containment area </w:t>
      </w:r>
      <w:r w:rsidR="005B3C38">
        <w:rPr>
          <w:rFonts w:eastAsia="Times New Roman"/>
          <w:sz w:val="24"/>
          <w:szCs w:val="24"/>
        </w:rPr>
        <w:t xml:space="preserve">from hydrostatic test on existing crude oil tanks and </w:t>
      </w:r>
      <w:r w:rsidR="00A10BBB">
        <w:rPr>
          <w:rFonts w:eastAsia="Times New Roman"/>
          <w:sz w:val="24"/>
          <w:szCs w:val="24"/>
        </w:rPr>
        <w:t>pipelin</w:t>
      </w:r>
      <w:r w:rsidR="00D121E7">
        <w:rPr>
          <w:rFonts w:eastAsia="Times New Roman"/>
          <w:sz w:val="24"/>
          <w:szCs w:val="24"/>
        </w:rPr>
        <w:t>e</w:t>
      </w:r>
      <w:r w:rsidR="005B3C38">
        <w:rPr>
          <w:rFonts w:eastAsia="Times New Roman"/>
          <w:sz w:val="24"/>
          <w:szCs w:val="24"/>
        </w:rPr>
        <w:t>s</w:t>
      </w:r>
      <w:r w:rsidR="00E92272">
        <w:rPr>
          <w:rFonts w:eastAsia="Times New Roman"/>
          <w:sz w:val="24"/>
          <w:szCs w:val="24"/>
        </w:rPr>
        <w:t xml:space="preserve">. </w:t>
      </w:r>
      <w:r w:rsidR="003B2A11">
        <w:rPr>
          <w:rFonts w:eastAsia="Times New Roman"/>
          <w:sz w:val="24"/>
          <w:szCs w:val="24"/>
        </w:rPr>
        <w:t xml:space="preserve"> </w:t>
      </w:r>
    </w:p>
    <w:p w14:paraId="44656B69" w14:textId="77777777" w:rsidR="00184030" w:rsidRPr="0076319F" w:rsidRDefault="00184030" w:rsidP="00184030">
      <w:pPr>
        <w:ind w:left="720"/>
        <w:rPr>
          <w:rFonts w:eastAsia="Times New Roman"/>
          <w:sz w:val="24"/>
          <w:szCs w:val="24"/>
        </w:rPr>
      </w:pPr>
    </w:p>
    <w:p w14:paraId="74544981" w14:textId="0C4A1228" w:rsidR="00BA3A22" w:rsidRDefault="006118C4" w:rsidP="005E5905">
      <w:pPr>
        <w:ind w:left="720"/>
        <w:rPr>
          <w:rFonts w:eastAsia="Times New Roman"/>
          <w:sz w:val="24"/>
          <w:szCs w:val="24"/>
        </w:rPr>
      </w:pPr>
      <w:r>
        <w:rPr>
          <w:rFonts w:eastAsia="Times New Roman"/>
          <w:sz w:val="24"/>
          <w:szCs w:val="24"/>
        </w:rPr>
        <w:t xml:space="preserve">Process wastewater from </w:t>
      </w:r>
      <w:r w:rsidR="00184030" w:rsidRPr="008F580C">
        <w:rPr>
          <w:rFonts w:eastAsia="Times New Roman"/>
          <w:sz w:val="24"/>
          <w:szCs w:val="24"/>
        </w:rPr>
        <w:t>Internal Outfall 102 (formerly 001 B) - hydrostatic test water from new tanks and pipelines and from</w:t>
      </w:r>
      <w:r w:rsidR="00E15DD7">
        <w:rPr>
          <w:rFonts w:eastAsia="Times New Roman"/>
          <w:sz w:val="24"/>
          <w:szCs w:val="24"/>
        </w:rPr>
        <w:t xml:space="preserve"> caustic soda tanks and pipelines</w:t>
      </w:r>
      <w:r w:rsidR="008F14C3">
        <w:rPr>
          <w:rFonts w:eastAsia="Times New Roman"/>
          <w:sz w:val="24"/>
          <w:szCs w:val="24"/>
        </w:rPr>
        <w:t>. This</w:t>
      </w:r>
      <w:r w:rsidR="008161B0">
        <w:rPr>
          <w:rFonts w:eastAsia="Times New Roman"/>
          <w:sz w:val="24"/>
          <w:szCs w:val="24"/>
        </w:rPr>
        <w:t xml:space="preserve"> i</w:t>
      </w:r>
      <w:r w:rsidR="00BE14C5">
        <w:rPr>
          <w:rFonts w:eastAsia="Times New Roman"/>
          <w:sz w:val="24"/>
          <w:szCs w:val="24"/>
        </w:rPr>
        <w:t>s</w:t>
      </w:r>
      <w:r w:rsidR="008161B0">
        <w:rPr>
          <w:rFonts w:eastAsia="Times New Roman"/>
          <w:sz w:val="24"/>
          <w:szCs w:val="24"/>
        </w:rPr>
        <w:t xml:space="preserve"> an internal outfall </w:t>
      </w:r>
      <w:r w:rsidR="00A660FB">
        <w:rPr>
          <w:rFonts w:eastAsia="Times New Roman"/>
          <w:sz w:val="24"/>
          <w:szCs w:val="24"/>
        </w:rPr>
        <w:t xml:space="preserve">requiring </w:t>
      </w:r>
      <w:r w:rsidR="00C245B4">
        <w:rPr>
          <w:rFonts w:eastAsia="Times New Roman"/>
          <w:sz w:val="24"/>
          <w:szCs w:val="24"/>
        </w:rPr>
        <w:t>sampl</w:t>
      </w:r>
      <w:r w:rsidR="00A660FB">
        <w:rPr>
          <w:rFonts w:eastAsia="Times New Roman"/>
          <w:sz w:val="24"/>
          <w:szCs w:val="24"/>
        </w:rPr>
        <w:t>ing and monitoring</w:t>
      </w:r>
      <w:r w:rsidR="00C245B4">
        <w:rPr>
          <w:rFonts w:eastAsia="Times New Roman"/>
          <w:sz w:val="24"/>
          <w:szCs w:val="24"/>
        </w:rPr>
        <w:t xml:space="preserve"> for each </w:t>
      </w:r>
      <w:r w:rsidR="00AD4AC8">
        <w:rPr>
          <w:rFonts w:eastAsia="Times New Roman"/>
          <w:sz w:val="24"/>
          <w:szCs w:val="24"/>
        </w:rPr>
        <w:t xml:space="preserve">release into the tank farm containment area from </w:t>
      </w:r>
      <w:r w:rsidR="00C245B4">
        <w:rPr>
          <w:rFonts w:eastAsia="Times New Roman"/>
          <w:sz w:val="24"/>
          <w:szCs w:val="24"/>
        </w:rPr>
        <w:t xml:space="preserve">hydrostatic test on </w:t>
      </w:r>
      <w:r w:rsidR="00627EBB">
        <w:rPr>
          <w:rFonts w:eastAsia="Times New Roman"/>
          <w:sz w:val="24"/>
          <w:szCs w:val="24"/>
        </w:rPr>
        <w:t>new tanks and pipelines and caustic soda tanks and pipelines</w:t>
      </w:r>
      <w:r w:rsidR="00AD4AC8">
        <w:rPr>
          <w:rFonts w:eastAsia="Times New Roman"/>
          <w:sz w:val="24"/>
          <w:szCs w:val="24"/>
        </w:rPr>
        <w:t xml:space="preserve">. </w:t>
      </w:r>
    </w:p>
    <w:p w14:paraId="7E3A1A5A" w14:textId="77777777" w:rsidR="006118C4" w:rsidRDefault="006118C4" w:rsidP="005E5905">
      <w:pPr>
        <w:ind w:left="720"/>
        <w:rPr>
          <w:rFonts w:eastAsia="Times New Roman"/>
          <w:sz w:val="24"/>
          <w:szCs w:val="24"/>
        </w:rPr>
      </w:pPr>
    </w:p>
    <w:p w14:paraId="58F6518C" w14:textId="77777777" w:rsidR="005E5905" w:rsidRDefault="005E5905" w:rsidP="00E92272">
      <w:pPr>
        <w:rPr>
          <w:sz w:val="24"/>
          <w:szCs w:val="24"/>
        </w:rPr>
      </w:pPr>
    </w:p>
    <w:p w14:paraId="7BF49F64" w14:textId="4BFBD191" w:rsidR="006438F4" w:rsidRPr="006438F4" w:rsidRDefault="001635AD" w:rsidP="006438F4">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 xml:space="preserve">LIST OF IMPAIRED </w:t>
      </w:r>
      <w:r w:rsidR="006118C4">
        <w:rPr>
          <w:color w:val="000000"/>
          <w:sz w:val="24"/>
          <w:szCs w:val="24"/>
        </w:rPr>
        <w:t>WATER</w:t>
      </w:r>
      <w:r w:rsidR="00406A5C">
        <w:rPr>
          <w:color w:val="000000"/>
          <w:sz w:val="24"/>
          <w:szCs w:val="24"/>
        </w:rPr>
        <w:t xml:space="preserve"> </w:t>
      </w:r>
      <w:r w:rsidR="006118C4">
        <w:rPr>
          <w:color w:val="000000"/>
          <w:sz w:val="24"/>
          <w:szCs w:val="24"/>
        </w:rPr>
        <w:t>BOD</w:t>
      </w:r>
      <w:r w:rsidR="00406A5C">
        <w:rPr>
          <w:color w:val="000000"/>
          <w:sz w:val="24"/>
          <w:szCs w:val="24"/>
        </w:rPr>
        <w:t>IES -</w:t>
      </w:r>
      <w:r>
        <w:rPr>
          <w:color w:val="000000"/>
          <w:sz w:val="24"/>
          <w:szCs w:val="24"/>
        </w:rPr>
        <w:t xml:space="preserve"> </w:t>
      </w:r>
      <w:r w:rsidR="00AB6395">
        <w:rPr>
          <w:color w:val="000000"/>
          <w:sz w:val="24"/>
          <w:szCs w:val="24"/>
        </w:rPr>
        <w:t>303(d)</w:t>
      </w:r>
      <w:r w:rsidR="00E34166">
        <w:rPr>
          <w:color w:val="000000"/>
          <w:sz w:val="24"/>
          <w:szCs w:val="24"/>
        </w:rPr>
        <w:t xml:space="preserve"> </w:t>
      </w:r>
      <w:r>
        <w:rPr>
          <w:color w:val="000000"/>
          <w:sz w:val="24"/>
          <w:szCs w:val="24"/>
        </w:rPr>
        <w:t xml:space="preserve">LIST </w:t>
      </w:r>
      <w:r w:rsidR="00E34166">
        <w:rPr>
          <w:color w:val="000000"/>
          <w:sz w:val="24"/>
          <w:szCs w:val="24"/>
        </w:rPr>
        <w:t>and TMDL</w:t>
      </w:r>
      <w:r w:rsidR="00AB6395">
        <w:rPr>
          <w:color w:val="000000"/>
          <w:sz w:val="24"/>
          <w:szCs w:val="24"/>
        </w:rPr>
        <w:t xml:space="preserve"> ISSUES</w:t>
      </w:r>
      <w:r w:rsidR="006438F4">
        <w:rPr>
          <w:color w:val="000000"/>
          <w:sz w:val="24"/>
          <w:szCs w:val="24"/>
        </w:rPr>
        <w:t xml:space="preserve"> </w:t>
      </w:r>
    </w:p>
    <w:p w14:paraId="7293B423" w14:textId="77777777" w:rsidR="0011289F" w:rsidRDefault="0011289F">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2772A9D0" w14:textId="2EC698D0" w:rsidR="00AB6395" w:rsidRDefault="004E2C3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Neither 2024</w:t>
      </w:r>
      <w:r w:rsidR="003F3973">
        <w:rPr>
          <w:color w:val="000000"/>
          <w:sz w:val="24"/>
          <w:szCs w:val="24"/>
        </w:rPr>
        <w:t xml:space="preserve"> (</w:t>
      </w:r>
      <w:r>
        <w:rPr>
          <w:color w:val="000000"/>
          <w:sz w:val="24"/>
          <w:szCs w:val="24"/>
        </w:rPr>
        <w:t>Adopted</w:t>
      </w:r>
      <w:r w:rsidR="003F3973">
        <w:rPr>
          <w:color w:val="000000"/>
          <w:sz w:val="24"/>
          <w:szCs w:val="24"/>
        </w:rPr>
        <w:t>)</w:t>
      </w:r>
      <w:r>
        <w:rPr>
          <w:color w:val="000000"/>
          <w:sz w:val="24"/>
          <w:szCs w:val="24"/>
        </w:rPr>
        <w:t xml:space="preserve"> </w:t>
      </w:r>
      <w:r w:rsidR="00430100">
        <w:rPr>
          <w:color w:val="000000"/>
          <w:sz w:val="24"/>
          <w:szCs w:val="24"/>
        </w:rPr>
        <w:t>nor</w:t>
      </w:r>
      <w:r w:rsidR="00913593">
        <w:rPr>
          <w:color w:val="000000"/>
          <w:sz w:val="24"/>
          <w:szCs w:val="24"/>
        </w:rPr>
        <w:t xml:space="preserve"> 2026 </w:t>
      </w:r>
      <w:r w:rsidR="00AD4AC8">
        <w:rPr>
          <w:color w:val="000000"/>
          <w:sz w:val="24"/>
          <w:szCs w:val="24"/>
        </w:rPr>
        <w:t>(</w:t>
      </w:r>
      <w:r w:rsidR="00913593">
        <w:rPr>
          <w:color w:val="000000"/>
          <w:sz w:val="24"/>
          <w:szCs w:val="24"/>
        </w:rPr>
        <w:t>Draft</w:t>
      </w:r>
      <w:r w:rsidR="00AD4AC8">
        <w:rPr>
          <w:color w:val="000000"/>
          <w:sz w:val="24"/>
          <w:szCs w:val="24"/>
        </w:rPr>
        <w:t>)</w:t>
      </w:r>
      <w:r w:rsidR="00913593">
        <w:rPr>
          <w:color w:val="000000"/>
          <w:sz w:val="24"/>
          <w:szCs w:val="24"/>
        </w:rPr>
        <w:t xml:space="preserve"> </w:t>
      </w:r>
      <w:r w:rsidR="003A308E">
        <w:rPr>
          <w:color w:val="000000"/>
          <w:sz w:val="24"/>
          <w:szCs w:val="24"/>
        </w:rPr>
        <w:t xml:space="preserve">List of Impaired Water Bodies identifies the Mississippi River as an impaired water body.  </w:t>
      </w:r>
      <w:r w:rsidR="00174DD6">
        <w:rPr>
          <w:color w:val="000000"/>
          <w:sz w:val="24"/>
          <w:szCs w:val="24"/>
        </w:rPr>
        <w:t xml:space="preserve">A </w:t>
      </w:r>
      <w:r w:rsidR="003E546D">
        <w:rPr>
          <w:color w:val="000000"/>
          <w:sz w:val="24"/>
          <w:szCs w:val="24"/>
        </w:rPr>
        <w:t>Total Maximum Daily L</w:t>
      </w:r>
      <w:r w:rsidR="00174DD6">
        <w:rPr>
          <w:color w:val="000000"/>
          <w:sz w:val="24"/>
          <w:szCs w:val="24"/>
        </w:rPr>
        <w:t xml:space="preserve">oad Report (TMDL) </w:t>
      </w:r>
      <w:r w:rsidR="00716266">
        <w:rPr>
          <w:color w:val="000000"/>
          <w:sz w:val="24"/>
          <w:szCs w:val="24"/>
        </w:rPr>
        <w:t xml:space="preserve">developed in </w:t>
      </w:r>
      <w:r w:rsidR="00174DD6">
        <w:rPr>
          <w:color w:val="000000"/>
          <w:sz w:val="24"/>
          <w:szCs w:val="24"/>
        </w:rPr>
        <w:t>2007</w:t>
      </w:r>
      <w:r w:rsidR="00DE6479">
        <w:rPr>
          <w:color w:val="000000"/>
          <w:sz w:val="24"/>
          <w:szCs w:val="24"/>
        </w:rPr>
        <w:t xml:space="preserve"> (ID 50701</w:t>
      </w:r>
      <w:r w:rsidR="00C85721">
        <w:rPr>
          <w:color w:val="000000"/>
          <w:sz w:val="24"/>
          <w:szCs w:val="24"/>
        </w:rPr>
        <w:t>0401)</w:t>
      </w:r>
      <w:r w:rsidR="00174DD6">
        <w:rPr>
          <w:color w:val="000000"/>
          <w:sz w:val="24"/>
          <w:szCs w:val="24"/>
        </w:rPr>
        <w:t xml:space="preserve"> </w:t>
      </w:r>
      <w:r w:rsidR="00716266">
        <w:rPr>
          <w:color w:val="000000"/>
          <w:sz w:val="24"/>
          <w:szCs w:val="24"/>
        </w:rPr>
        <w:t>address</w:t>
      </w:r>
      <w:r w:rsidR="00AD4AC8">
        <w:rPr>
          <w:color w:val="000000"/>
          <w:sz w:val="24"/>
          <w:szCs w:val="24"/>
        </w:rPr>
        <w:t>ed</w:t>
      </w:r>
      <w:r w:rsidR="00716266">
        <w:rPr>
          <w:color w:val="000000"/>
          <w:sz w:val="24"/>
          <w:szCs w:val="24"/>
        </w:rPr>
        <w:t xml:space="preserve"> concerns for </w:t>
      </w:r>
      <w:r w:rsidR="00345697">
        <w:rPr>
          <w:color w:val="000000"/>
          <w:sz w:val="24"/>
          <w:szCs w:val="24"/>
        </w:rPr>
        <w:t>legacy pes</w:t>
      </w:r>
      <w:r w:rsidR="00263008">
        <w:rPr>
          <w:color w:val="000000"/>
          <w:sz w:val="24"/>
          <w:szCs w:val="24"/>
        </w:rPr>
        <w:t>ticides (</w:t>
      </w:r>
      <w:r w:rsidR="008728D5">
        <w:rPr>
          <w:color w:val="000000"/>
          <w:sz w:val="24"/>
          <w:szCs w:val="24"/>
        </w:rPr>
        <w:t xml:space="preserve">DDT and Toxaphene) </w:t>
      </w:r>
      <w:r w:rsidR="004E630F">
        <w:rPr>
          <w:color w:val="000000"/>
          <w:sz w:val="24"/>
          <w:szCs w:val="24"/>
        </w:rPr>
        <w:t xml:space="preserve">in the Lower Mississippi River Basin. </w:t>
      </w:r>
      <w:r w:rsidR="008728D5">
        <w:rPr>
          <w:color w:val="000000"/>
          <w:sz w:val="24"/>
          <w:szCs w:val="24"/>
        </w:rPr>
        <w:t>This TMDL is not applicable to effluent from the Genesis Nat</w:t>
      </w:r>
      <w:r w:rsidR="00DE6479">
        <w:rPr>
          <w:color w:val="000000"/>
          <w:sz w:val="24"/>
          <w:szCs w:val="24"/>
        </w:rPr>
        <w:t xml:space="preserve">chez Terminal. </w:t>
      </w:r>
    </w:p>
    <w:p w14:paraId="56316582" w14:textId="77777777" w:rsidR="006257B5" w:rsidRDefault="006257B5" w:rsidP="00C03FA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36C3E433" w14:textId="77777777"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t>TYPE OF WASTEWATER TREATMENT:</w:t>
      </w:r>
    </w:p>
    <w:p w14:paraId="14163EE3"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34775372" w14:textId="6040B0FE" w:rsidR="00AB6395" w:rsidRPr="00C03FA5" w:rsidRDefault="00B47665" w:rsidP="00C03FA5">
      <w:pPr>
        <w:ind w:left="720"/>
        <w:rPr>
          <w:sz w:val="24"/>
          <w:szCs w:val="24"/>
        </w:rPr>
      </w:pPr>
      <w:r w:rsidRPr="00C03FA5">
        <w:rPr>
          <w:sz w:val="24"/>
          <w:szCs w:val="24"/>
        </w:rPr>
        <w:t>Genesis</w:t>
      </w:r>
      <w:r w:rsidR="0084515D" w:rsidRPr="00C03FA5">
        <w:rPr>
          <w:sz w:val="24"/>
          <w:szCs w:val="24"/>
        </w:rPr>
        <w:t xml:space="preserve"> </w:t>
      </w:r>
      <w:r w:rsidR="00EE49B9" w:rsidRPr="00C03FA5">
        <w:rPr>
          <w:sz w:val="24"/>
          <w:szCs w:val="24"/>
        </w:rPr>
        <w:t>neutralizes</w:t>
      </w:r>
      <w:r w:rsidR="0084515D" w:rsidRPr="00C03FA5">
        <w:rPr>
          <w:sz w:val="24"/>
          <w:szCs w:val="24"/>
        </w:rPr>
        <w:t xml:space="preserve"> hydrostatic test water </w:t>
      </w:r>
      <w:r w:rsidR="002F59B1" w:rsidRPr="00C03FA5">
        <w:rPr>
          <w:sz w:val="24"/>
          <w:szCs w:val="24"/>
        </w:rPr>
        <w:t xml:space="preserve">from caustic soda tanks and </w:t>
      </w:r>
      <w:r w:rsidR="00C24020" w:rsidRPr="00C03FA5">
        <w:rPr>
          <w:sz w:val="24"/>
          <w:szCs w:val="24"/>
        </w:rPr>
        <w:t>pipes</w:t>
      </w:r>
      <w:r w:rsidR="00A3559D" w:rsidRPr="00C03FA5">
        <w:rPr>
          <w:sz w:val="24"/>
          <w:szCs w:val="24"/>
        </w:rPr>
        <w:t xml:space="preserve"> in frac tanks</w:t>
      </w:r>
      <w:r w:rsidR="00311CBD" w:rsidRPr="00C03FA5">
        <w:rPr>
          <w:sz w:val="24"/>
          <w:szCs w:val="24"/>
        </w:rPr>
        <w:t>.  T</w:t>
      </w:r>
      <w:r w:rsidR="002F59B1" w:rsidRPr="00C03FA5">
        <w:rPr>
          <w:sz w:val="24"/>
          <w:szCs w:val="24"/>
        </w:rPr>
        <w:t>hey</w:t>
      </w:r>
      <w:r w:rsidR="00311CBD" w:rsidRPr="00C03FA5">
        <w:rPr>
          <w:sz w:val="24"/>
          <w:szCs w:val="24"/>
        </w:rPr>
        <w:t xml:space="preserve"> also</w:t>
      </w:r>
      <w:r w:rsidR="002F59B1" w:rsidRPr="00C03FA5">
        <w:rPr>
          <w:sz w:val="24"/>
          <w:szCs w:val="24"/>
        </w:rPr>
        <w:t xml:space="preserve"> neutralize </w:t>
      </w:r>
      <w:r w:rsidR="00311CBD" w:rsidRPr="00C03FA5">
        <w:rPr>
          <w:sz w:val="24"/>
          <w:szCs w:val="24"/>
        </w:rPr>
        <w:t xml:space="preserve">stormwater collected in the </w:t>
      </w:r>
      <w:r w:rsidR="001C2FB2" w:rsidRPr="00C03FA5">
        <w:rPr>
          <w:sz w:val="24"/>
          <w:szCs w:val="24"/>
        </w:rPr>
        <w:t xml:space="preserve">containment sump </w:t>
      </w:r>
      <w:r w:rsidR="00311CBD" w:rsidRPr="00C03FA5">
        <w:rPr>
          <w:sz w:val="24"/>
          <w:szCs w:val="24"/>
        </w:rPr>
        <w:t xml:space="preserve">located below the caustic soda </w:t>
      </w:r>
      <w:r w:rsidR="00B80E7E" w:rsidRPr="00C03FA5">
        <w:rPr>
          <w:sz w:val="24"/>
          <w:szCs w:val="24"/>
        </w:rPr>
        <w:t xml:space="preserve">truck loading rack.  </w:t>
      </w:r>
      <w:r w:rsidR="00FD649A" w:rsidRPr="00C03FA5">
        <w:rPr>
          <w:sz w:val="24"/>
          <w:szCs w:val="24"/>
        </w:rPr>
        <w:t xml:space="preserve">They sample both </w:t>
      </w:r>
      <w:r w:rsidR="00F64A5C" w:rsidRPr="00C03FA5">
        <w:rPr>
          <w:sz w:val="24"/>
          <w:szCs w:val="24"/>
        </w:rPr>
        <w:t xml:space="preserve">of these waste streams </w:t>
      </w:r>
      <w:r w:rsidR="00FD649A" w:rsidRPr="00C03FA5">
        <w:rPr>
          <w:sz w:val="24"/>
          <w:szCs w:val="24"/>
        </w:rPr>
        <w:t xml:space="preserve">to ensure pH </w:t>
      </w:r>
      <w:r w:rsidR="003E5652" w:rsidRPr="00C03FA5">
        <w:rPr>
          <w:sz w:val="24"/>
          <w:szCs w:val="24"/>
        </w:rPr>
        <w:t>is within the permit limitation range of 6-9 before releasing</w:t>
      </w:r>
      <w:r w:rsidR="00F64A5C" w:rsidRPr="00C03FA5">
        <w:rPr>
          <w:sz w:val="24"/>
          <w:szCs w:val="24"/>
        </w:rPr>
        <w:t xml:space="preserve"> </w:t>
      </w:r>
      <w:r w:rsidR="00656BC3">
        <w:rPr>
          <w:sz w:val="24"/>
          <w:szCs w:val="24"/>
        </w:rPr>
        <w:t>wastewater</w:t>
      </w:r>
      <w:r w:rsidR="00F64A5C" w:rsidRPr="00C03FA5">
        <w:rPr>
          <w:sz w:val="24"/>
          <w:szCs w:val="24"/>
        </w:rPr>
        <w:t xml:space="preserve"> to the tank farm containment area.</w:t>
      </w:r>
      <w:r w:rsidR="00203AC4">
        <w:rPr>
          <w:sz w:val="24"/>
          <w:szCs w:val="24"/>
        </w:rPr>
        <w:t xml:space="preserve"> </w:t>
      </w:r>
    </w:p>
    <w:p w14:paraId="13CEA891" w14:textId="77777777" w:rsidR="00F16D9B" w:rsidRDefault="00F16D9B">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p>
    <w:p w14:paraId="1CEED2B8"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1116A381"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6B04B43" w14:textId="3D6E8DD5" w:rsidR="00AB6395" w:rsidRDefault="00016FD9">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ab/>
        <w:t xml:space="preserve">Not Applicable </w:t>
      </w:r>
    </w:p>
    <w:p w14:paraId="7E42DA22" w14:textId="77777777" w:rsidR="00217F05" w:rsidRDefault="00217F0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FC78C02" w14:textId="77777777" w:rsidR="00C85721" w:rsidRDefault="00C8572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360" w:hanging="360"/>
        <w:rPr>
          <w:color w:val="000000"/>
          <w:sz w:val="24"/>
          <w:szCs w:val="24"/>
        </w:rPr>
      </w:pPr>
    </w:p>
    <w:p w14:paraId="6444511C" w14:textId="1C068CD1"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360" w:hanging="360"/>
        <w:rPr>
          <w:color w:val="000000"/>
          <w:sz w:val="24"/>
          <w:szCs w:val="24"/>
        </w:rPr>
      </w:pPr>
      <w:r>
        <w:rPr>
          <w:color w:val="000000"/>
          <w:sz w:val="24"/>
          <w:szCs w:val="24"/>
        </w:rPr>
        <w:t>VII.</w:t>
      </w:r>
      <w:r>
        <w:rPr>
          <w:color w:val="000000"/>
          <w:sz w:val="24"/>
          <w:szCs w:val="24"/>
        </w:rPr>
        <w:tab/>
        <w:t xml:space="preserve">DATA FROM APPLICATION FORM </w:t>
      </w:r>
      <w:bookmarkStart w:id="1" w:name="Text6"/>
      <w:r>
        <w:rPr>
          <w:color w:val="000000"/>
          <w:sz w:val="24"/>
          <w:szCs w:val="24"/>
        </w:rPr>
        <w:fldChar w:fldCharType="begin">
          <w:ffData>
            <w:name w:val="Text6"/>
            <w:enabled/>
            <w:calcOnExit w:val="0"/>
            <w:textInput>
              <w:default w:val="(Enter the type of application, i.e. 2D)"/>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w:t>
      </w:r>
      <w:r w:rsidR="00016FD9">
        <w:rPr>
          <w:noProof/>
          <w:color w:val="000000"/>
          <w:sz w:val="24"/>
          <w:szCs w:val="24"/>
        </w:rPr>
        <w:t>Form 2C</w:t>
      </w:r>
      <w:r>
        <w:rPr>
          <w:noProof/>
          <w:color w:val="000000"/>
          <w:sz w:val="24"/>
          <w:szCs w:val="24"/>
        </w:rPr>
        <w:t>)</w:t>
      </w:r>
      <w:r>
        <w:rPr>
          <w:color w:val="000000"/>
          <w:sz w:val="24"/>
          <w:szCs w:val="24"/>
        </w:rPr>
        <w:fldChar w:fldCharType="end"/>
      </w:r>
      <w:bookmarkEnd w:id="1"/>
      <w:r w:rsidR="001D296C">
        <w:rPr>
          <w:color w:val="000000"/>
          <w:sz w:val="24"/>
          <w:szCs w:val="24"/>
        </w:rPr>
        <w:t xml:space="preserve"> </w:t>
      </w:r>
      <w:r w:rsidR="00C85721">
        <w:rPr>
          <w:color w:val="000000"/>
          <w:sz w:val="24"/>
          <w:szCs w:val="24"/>
        </w:rPr>
        <w:t>-</w:t>
      </w:r>
      <w:r w:rsidR="001D296C">
        <w:rPr>
          <w:color w:val="000000"/>
          <w:sz w:val="24"/>
          <w:szCs w:val="24"/>
        </w:rPr>
        <w:t xml:space="preserve"> Outfall 001 </w:t>
      </w:r>
    </w:p>
    <w:p w14:paraId="2BE87E1C"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7"/>
        <w:gridCol w:w="1980"/>
        <w:gridCol w:w="1620"/>
      </w:tblGrid>
      <w:tr w:rsidR="0054740B" w14:paraId="12003E73" w14:textId="77777777" w:rsidTr="000860C0">
        <w:trPr>
          <w:tblHeader/>
        </w:trPr>
        <w:tc>
          <w:tcPr>
            <w:tcW w:w="3667" w:type="dxa"/>
            <w:shd w:val="clear" w:color="auto" w:fill="DEEAF6" w:themeFill="accent1" w:themeFillTint="33"/>
          </w:tcPr>
          <w:p w14:paraId="5E81BDCF" w14:textId="6D0D776E" w:rsidR="0054740B" w:rsidRDefault="00F607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Parameter</w:t>
            </w:r>
          </w:p>
        </w:tc>
        <w:tc>
          <w:tcPr>
            <w:tcW w:w="1980" w:type="dxa"/>
            <w:shd w:val="clear" w:color="auto" w:fill="DEEAF6" w:themeFill="accent1" w:themeFillTint="33"/>
          </w:tcPr>
          <w:p w14:paraId="113AB0F9" w14:textId="3014AF60" w:rsidR="0054740B" w:rsidRDefault="007723F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Maximum Daily </w:t>
            </w:r>
          </w:p>
        </w:tc>
        <w:tc>
          <w:tcPr>
            <w:tcW w:w="1620" w:type="dxa"/>
            <w:shd w:val="clear" w:color="auto" w:fill="DEEAF6" w:themeFill="accent1" w:themeFillTint="33"/>
          </w:tcPr>
          <w:p w14:paraId="13A3E7CC" w14:textId="2B554383" w:rsidR="0054740B" w:rsidRDefault="007723F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Number of Analyses</w:t>
            </w:r>
          </w:p>
        </w:tc>
      </w:tr>
      <w:tr w:rsidR="0054740B" w14:paraId="4BEB540B" w14:textId="77777777" w:rsidTr="008665FA">
        <w:tc>
          <w:tcPr>
            <w:tcW w:w="3667" w:type="dxa"/>
          </w:tcPr>
          <w:p w14:paraId="346B6059" w14:textId="25387623" w:rsidR="0054740B" w:rsidRDefault="005335A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Biochemical Oxygen Demand (BOD5) </w:t>
            </w:r>
          </w:p>
        </w:tc>
        <w:tc>
          <w:tcPr>
            <w:tcW w:w="1980" w:type="dxa"/>
          </w:tcPr>
          <w:p w14:paraId="2E68843D" w14:textId="13A4E34C"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59.8 mg/L</w:t>
            </w:r>
          </w:p>
        </w:tc>
        <w:tc>
          <w:tcPr>
            <w:tcW w:w="1620" w:type="dxa"/>
          </w:tcPr>
          <w:p w14:paraId="7AA5F66B" w14:textId="37B090EF"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1</w:t>
            </w:r>
          </w:p>
        </w:tc>
      </w:tr>
      <w:tr w:rsidR="0054740B" w14:paraId="2B7E41C4" w14:textId="77777777" w:rsidTr="008665FA">
        <w:tc>
          <w:tcPr>
            <w:tcW w:w="3667" w:type="dxa"/>
          </w:tcPr>
          <w:p w14:paraId="5D62F088" w14:textId="44494FC3"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Chemical Oxygen Demand (COD)</w:t>
            </w:r>
          </w:p>
        </w:tc>
        <w:tc>
          <w:tcPr>
            <w:tcW w:w="1980" w:type="dxa"/>
          </w:tcPr>
          <w:p w14:paraId="61920C6C" w14:textId="03E9FDA4"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103 mg/</w:t>
            </w:r>
            <w:r w:rsidR="00E7691C">
              <w:rPr>
                <w:color w:val="000000"/>
                <w:sz w:val="24"/>
                <w:szCs w:val="24"/>
              </w:rPr>
              <w:t>L</w:t>
            </w:r>
          </w:p>
        </w:tc>
        <w:tc>
          <w:tcPr>
            <w:tcW w:w="1620" w:type="dxa"/>
          </w:tcPr>
          <w:p w14:paraId="3AF38691" w14:textId="3D829C4B"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1</w:t>
            </w:r>
          </w:p>
        </w:tc>
      </w:tr>
      <w:tr w:rsidR="0054740B" w14:paraId="3FD1DC25" w14:textId="77777777" w:rsidTr="008665FA">
        <w:tc>
          <w:tcPr>
            <w:tcW w:w="3667" w:type="dxa"/>
          </w:tcPr>
          <w:p w14:paraId="44D7449B" w14:textId="38ECD6E1"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Organic Carbon (TOC)</w:t>
            </w:r>
          </w:p>
        </w:tc>
        <w:tc>
          <w:tcPr>
            <w:tcW w:w="1980" w:type="dxa"/>
          </w:tcPr>
          <w:p w14:paraId="356C8627" w14:textId="3BF2EBD5"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21.7 mg/L </w:t>
            </w:r>
          </w:p>
        </w:tc>
        <w:tc>
          <w:tcPr>
            <w:tcW w:w="1620" w:type="dxa"/>
          </w:tcPr>
          <w:p w14:paraId="1F634EC7" w14:textId="714E257D"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1</w:t>
            </w:r>
          </w:p>
        </w:tc>
      </w:tr>
      <w:tr w:rsidR="0054740B" w14:paraId="3B7B38D9" w14:textId="77777777" w:rsidTr="008665FA">
        <w:tc>
          <w:tcPr>
            <w:tcW w:w="3667" w:type="dxa"/>
          </w:tcPr>
          <w:p w14:paraId="4A508D0B" w14:textId="457BDDA3" w:rsidR="0054740B" w:rsidRDefault="00DC748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Suspended Solids (TSS)</w:t>
            </w:r>
          </w:p>
        </w:tc>
        <w:tc>
          <w:tcPr>
            <w:tcW w:w="1980" w:type="dxa"/>
          </w:tcPr>
          <w:p w14:paraId="78D4FF9C" w14:textId="66036664" w:rsidR="0054740B" w:rsidRDefault="00E7691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39 mg/L </w:t>
            </w:r>
          </w:p>
        </w:tc>
        <w:tc>
          <w:tcPr>
            <w:tcW w:w="1620" w:type="dxa"/>
          </w:tcPr>
          <w:p w14:paraId="1E5EF21E" w14:textId="54B3F8F8" w:rsidR="0054740B" w:rsidRDefault="00E7691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7</w:t>
            </w:r>
          </w:p>
        </w:tc>
      </w:tr>
      <w:tr w:rsidR="0054740B" w14:paraId="79F04696" w14:textId="77777777" w:rsidTr="008665FA">
        <w:tc>
          <w:tcPr>
            <w:tcW w:w="3667" w:type="dxa"/>
          </w:tcPr>
          <w:p w14:paraId="61AB014A" w14:textId="77E81ADC" w:rsidR="0054740B" w:rsidRDefault="00E7691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Ammonia (as N) </w:t>
            </w:r>
          </w:p>
        </w:tc>
        <w:tc>
          <w:tcPr>
            <w:tcW w:w="1980" w:type="dxa"/>
          </w:tcPr>
          <w:p w14:paraId="7626D686" w14:textId="37E66C5E" w:rsidR="0054740B" w:rsidRDefault="00E7691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m:oMath>
              <m:r>
                <w:rPr>
                  <w:rFonts w:ascii="Cambria Math" w:hAnsi="Cambria Math"/>
                  <w:color w:val="000000"/>
                  <w:sz w:val="24"/>
                  <w:szCs w:val="24"/>
                </w:rPr>
                <m:t>&lt;</m:t>
              </m:r>
            </m:oMath>
            <w:r>
              <w:rPr>
                <w:color w:val="000000"/>
                <w:sz w:val="24"/>
                <w:szCs w:val="24"/>
              </w:rPr>
              <w:t xml:space="preserve">0.10 </w:t>
            </w:r>
          </w:p>
        </w:tc>
        <w:tc>
          <w:tcPr>
            <w:tcW w:w="1620" w:type="dxa"/>
          </w:tcPr>
          <w:p w14:paraId="4B00D4CB" w14:textId="1A342EFB" w:rsidR="0054740B" w:rsidRDefault="0019279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1</w:t>
            </w:r>
          </w:p>
        </w:tc>
      </w:tr>
      <w:tr w:rsidR="0054740B" w14:paraId="076C6906" w14:textId="77777777" w:rsidTr="008665FA">
        <w:tc>
          <w:tcPr>
            <w:tcW w:w="3667" w:type="dxa"/>
          </w:tcPr>
          <w:p w14:paraId="1344832A" w14:textId="344714B3" w:rsidR="0054740B" w:rsidRDefault="0019279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Flow</w:t>
            </w:r>
          </w:p>
        </w:tc>
        <w:tc>
          <w:tcPr>
            <w:tcW w:w="1980" w:type="dxa"/>
          </w:tcPr>
          <w:p w14:paraId="1C17132A" w14:textId="5AFDAD2F" w:rsidR="0054740B" w:rsidRDefault="001D296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1.38 </w:t>
            </w:r>
            <w:r w:rsidR="00192798">
              <w:rPr>
                <w:color w:val="000000"/>
                <w:sz w:val="24"/>
                <w:szCs w:val="24"/>
              </w:rPr>
              <w:t xml:space="preserve">MGD </w:t>
            </w:r>
          </w:p>
        </w:tc>
        <w:tc>
          <w:tcPr>
            <w:tcW w:w="1620" w:type="dxa"/>
          </w:tcPr>
          <w:p w14:paraId="3C46E92E" w14:textId="3CAD9482" w:rsidR="0054740B" w:rsidRDefault="00594CD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6</w:t>
            </w:r>
          </w:p>
        </w:tc>
      </w:tr>
      <w:tr w:rsidR="0054740B" w14:paraId="71CEBEB5" w14:textId="77777777" w:rsidTr="008665FA">
        <w:tc>
          <w:tcPr>
            <w:tcW w:w="3667" w:type="dxa"/>
          </w:tcPr>
          <w:p w14:paraId="30C167F1" w14:textId="1A53AFFB" w:rsidR="0054740B" w:rsidRDefault="00594CD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Temperature</w:t>
            </w:r>
          </w:p>
        </w:tc>
        <w:tc>
          <w:tcPr>
            <w:tcW w:w="1980" w:type="dxa"/>
          </w:tcPr>
          <w:p w14:paraId="430B3428" w14:textId="7FA7851A" w:rsidR="0054740B" w:rsidRDefault="00594CD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Ambient </w:t>
            </w:r>
          </w:p>
        </w:tc>
        <w:tc>
          <w:tcPr>
            <w:tcW w:w="1620" w:type="dxa"/>
          </w:tcPr>
          <w:p w14:paraId="1FDCB9C0" w14:textId="56DDF849" w:rsidR="0054740B" w:rsidRDefault="00594CD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N.A.</w:t>
            </w:r>
          </w:p>
        </w:tc>
      </w:tr>
      <w:tr w:rsidR="0054740B" w14:paraId="658BF885" w14:textId="77777777" w:rsidTr="008665FA">
        <w:tc>
          <w:tcPr>
            <w:tcW w:w="3667" w:type="dxa"/>
          </w:tcPr>
          <w:p w14:paraId="788C3416" w14:textId="54B77C12" w:rsidR="0054740B" w:rsidRDefault="00594CD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(minimum)</w:t>
            </w:r>
          </w:p>
        </w:tc>
        <w:tc>
          <w:tcPr>
            <w:tcW w:w="1980" w:type="dxa"/>
          </w:tcPr>
          <w:p w14:paraId="2EBC9F16" w14:textId="7D77D75C" w:rsidR="0054740B" w:rsidRDefault="00B939D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6.75</w:t>
            </w:r>
          </w:p>
        </w:tc>
        <w:tc>
          <w:tcPr>
            <w:tcW w:w="1620" w:type="dxa"/>
          </w:tcPr>
          <w:p w14:paraId="152FCB03" w14:textId="41DE50E1" w:rsidR="0054740B" w:rsidRDefault="00B939D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7</w:t>
            </w:r>
          </w:p>
        </w:tc>
      </w:tr>
      <w:tr w:rsidR="0054740B" w14:paraId="0316F772" w14:textId="77777777" w:rsidTr="008665FA">
        <w:tc>
          <w:tcPr>
            <w:tcW w:w="3667" w:type="dxa"/>
          </w:tcPr>
          <w:p w14:paraId="573BACE1" w14:textId="1811E274" w:rsidR="0054740B" w:rsidRDefault="00B939D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pH (maximum) </w:t>
            </w:r>
          </w:p>
        </w:tc>
        <w:tc>
          <w:tcPr>
            <w:tcW w:w="1980" w:type="dxa"/>
          </w:tcPr>
          <w:p w14:paraId="623042BB" w14:textId="1055AD19" w:rsidR="0054740B" w:rsidRDefault="00B939D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7.29 </w:t>
            </w:r>
          </w:p>
        </w:tc>
        <w:tc>
          <w:tcPr>
            <w:tcW w:w="1620" w:type="dxa"/>
          </w:tcPr>
          <w:p w14:paraId="707CE981" w14:textId="08D19571" w:rsidR="0054740B" w:rsidRDefault="00B939D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7</w:t>
            </w:r>
          </w:p>
        </w:tc>
      </w:tr>
      <w:tr w:rsidR="00081B2B" w14:paraId="39A8EBA3" w14:textId="77777777" w:rsidTr="008665FA">
        <w:tc>
          <w:tcPr>
            <w:tcW w:w="3667" w:type="dxa"/>
          </w:tcPr>
          <w:p w14:paraId="1F50849D" w14:textId="72118516" w:rsidR="00081B2B" w:rsidRDefault="00081B2B">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Oil and grease</w:t>
            </w:r>
          </w:p>
        </w:tc>
        <w:tc>
          <w:tcPr>
            <w:tcW w:w="1980" w:type="dxa"/>
          </w:tcPr>
          <w:p w14:paraId="6EFC2F42" w14:textId="162492E8" w:rsidR="00081B2B" w:rsidRDefault="00081B2B">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m:oMath>
              <m:r>
                <w:rPr>
                  <w:rFonts w:ascii="Cambria Math" w:hAnsi="Cambria Math"/>
                  <w:color w:val="000000"/>
                  <w:sz w:val="24"/>
                  <w:szCs w:val="24"/>
                </w:rPr>
                <m:t>&lt;</m:t>
              </m:r>
            </m:oMath>
            <w:r>
              <w:rPr>
                <w:color w:val="000000"/>
                <w:sz w:val="24"/>
                <w:szCs w:val="24"/>
              </w:rPr>
              <w:t>5.0 mg/L</w:t>
            </w:r>
          </w:p>
        </w:tc>
        <w:tc>
          <w:tcPr>
            <w:tcW w:w="1620" w:type="dxa"/>
          </w:tcPr>
          <w:p w14:paraId="5BADE7F8" w14:textId="54923AAA" w:rsidR="00081B2B" w:rsidRDefault="00081B2B">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6</w:t>
            </w:r>
          </w:p>
        </w:tc>
      </w:tr>
    </w:tbl>
    <w:p w14:paraId="1E03F680" w14:textId="77777777" w:rsidR="00AB6395" w:rsidRDefault="00AB6395">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19145170" w14:textId="77777777" w:rsidR="00AB6395" w:rsidRDefault="00AB6395">
      <w:pPr>
        <w:pStyle w:val="Heading4"/>
      </w:pPr>
      <w:r>
        <w:t xml:space="preserve">VIII. </w:t>
      </w:r>
      <w:r>
        <w:tab/>
        <w:t xml:space="preserve">WATER QUALITY LIMITATIONS BASED ON WASTELOAD ALLOCATION </w:t>
      </w:r>
    </w:p>
    <w:p w14:paraId="3B84ED5C"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00D9EF11" w14:textId="1A6FF2AE" w:rsidR="00AB6395" w:rsidRDefault="0044355A">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r>
        <w:rPr>
          <w:sz w:val="24"/>
          <w:szCs w:val="24"/>
        </w:rPr>
        <w:tab/>
        <w:t xml:space="preserve">Not Applicable </w:t>
      </w:r>
    </w:p>
    <w:p w14:paraId="2F5B3FAC" w14:textId="77777777" w:rsidR="0044355A" w:rsidRDefault="0044355A">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43B51F2A" w14:textId="77777777" w:rsidR="00AB6395" w:rsidRDefault="00AB6395">
      <w:pPr>
        <w:pStyle w:val="Heading9"/>
        <w:numPr>
          <w:ilvl w:val="0"/>
          <w:numId w:val="17"/>
        </w:numPr>
      </w:pPr>
      <w:r>
        <w:t>CATEGORICAL GUIDELINE LIMITATIONS CALCULATIONS</w:t>
      </w:r>
    </w:p>
    <w:p w14:paraId="16796CBF" w14:textId="77777777" w:rsidR="00AB6395" w:rsidRDefault="00AB6395"/>
    <w:p w14:paraId="1D1FD5D4" w14:textId="63993E00" w:rsidR="00FB1BF0" w:rsidRDefault="0044355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Pr>
          <w:color w:val="000000"/>
          <w:sz w:val="24"/>
          <w:szCs w:val="24"/>
        </w:rPr>
        <w:t xml:space="preserve">Not Applicable </w:t>
      </w:r>
    </w:p>
    <w:p w14:paraId="7B6E2EEF"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6480"/>
          <w:tab w:val="left" w:pos="7200"/>
          <w:tab w:val="left" w:pos="8100"/>
          <w:tab w:val="left" w:pos="8640"/>
          <w:tab w:val="left" w:pos="9360"/>
        </w:tabs>
        <w:spacing w:line="227" w:lineRule="auto"/>
        <w:rPr>
          <w:sz w:val="24"/>
          <w:szCs w:val="24"/>
        </w:rPr>
      </w:pPr>
    </w:p>
    <w:p w14:paraId="4D0B81EE" w14:textId="77777777" w:rsidR="00AB6395" w:rsidRDefault="00AB6395">
      <w:pPr>
        <w:pStyle w:val="Heading9"/>
      </w:pPr>
      <w:r>
        <w:t>TOXICITY SCREENING</w:t>
      </w:r>
    </w:p>
    <w:p w14:paraId="4D847215" w14:textId="77777777" w:rsidR="00AB6395" w:rsidRDefault="00AB6395"/>
    <w:p w14:paraId="5B2B4A1E" w14:textId="44DFBA5D" w:rsidR="00656BC3" w:rsidRDefault="00E8232C" w:rsidP="00656BC3">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sectPr w:rsidR="00656BC3" w:rsidSect="008F580C">
          <w:footerReference w:type="default" r:id="rId7"/>
          <w:type w:val="continuous"/>
          <w:pgSz w:w="12240" w:h="15840"/>
          <w:pgMar w:top="1152" w:right="1440" w:bottom="1152" w:left="1440" w:header="1440" w:footer="922" w:gutter="0"/>
          <w:cols w:space="720"/>
          <w:noEndnote/>
        </w:sectPr>
      </w:pPr>
      <w:r>
        <w:rPr>
          <w:color w:val="000000"/>
          <w:sz w:val="24"/>
          <w:szCs w:val="24"/>
        </w:rPr>
        <w:t>Not Applicabl</w:t>
      </w:r>
      <w:r w:rsidR="00AC4135">
        <w:rPr>
          <w:color w:val="000000"/>
          <w:sz w:val="24"/>
          <w:szCs w:val="24"/>
        </w:rPr>
        <w:t>e</w:t>
      </w:r>
    </w:p>
    <w:p w14:paraId="77047798" w14:textId="3FEB4FD5" w:rsidR="00AB6395" w:rsidRDefault="00AB6395" w:rsidP="00215ABF">
      <w:pPr>
        <w:pStyle w:val="Heading9"/>
      </w:pPr>
      <w:r>
        <w:lastRenderedPageBreak/>
        <w:t xml:space="preserve">PROPOSED FINAL LIMITATIONS </w:t>
      </w:r>
    </w:p>
    <w:p w14:paraId="27B40332" w14:textId="77777777" w:rsidR="00215ABF" w:rsidRDefault="00215ABF" w:rsidP="00215ABF"/>
    <w:p w14:paraId="4D7A9FB6" w14:textId="193F9953" w:rsidR="009B54AA" w:rsidRDefault="0020447D" w:rsidP="009B54AA">
      <w:pPr>
        <w:pStyle w:val="ListParagraph"/>
        <w:numPr>
          <w:ilvl w:val="0"/>
          <w:numId w:val="20"/>
        </w:numPr>
        <w:rPr>
          <w:sz w:val="24"/>
          <w:szCs w:val="24"/>
        </w:rPr>
      </w:pPr>
      <w:r>
        <w:rPr>
          <w:sz w:val="24"/>
          <w:szCs w:val="24"/>
        </w:rPr>
        <w:t xml:space="preserve">Permit Limitations </w:t>
      </w:r>
      <w:r w:rsidR="00B4010C">
        <w:rPr>
          <w:sz w:val="24"/>
          <w:szCs w:val="24"/>
        </w:rPr>
        <w:t>– Outfall 001</w:t>
      </w:r>
    </w:p>
    <w:p w14:paraId="697ED464" w14:textId="77777777" w:rsidR="009B54AA" w:rsidRDefault="009B54AA" w:rsidP="009B54AA">
      <w:pPr>
        <w:pStyle w:val="ListParagraph"/>
        <w:ind w:left="705"/>
        <w:rPr>
          <w:sz w:val="24"/>
          <w:szCs w:val="24"/>
        </w:rPr>
      </w:pPr>
    </w:p>
    <w:p w14:paraId="5FBFEF31" w14:textId="2AF32260" w:rsidR="006B3573" w:rsidRPr="009B54AA" w:rsidRDefault="006B3573" w:rsidP="009B54AA">
      <w:pPr>
        <w:pStyle w:val="ListParagraph"/>
        <w:ind w:left="705"/>
        <w:rPr>
          <w:sz w:val="24"/>
          <w:szCs w:val="24"/>
        </w:rPr>
      </w:pPr>
      <w:r w:rsidRPr="009B54AA">
        <w:rPr>
          <w:sz w:val="24"/>
          <w:szCs w:val="24"/>
        </w:rPr>
        <w:t>Outfall 001</w:t>
      </w:r>
      <w:r w:rsidR="00117B9A" w:rsidRPr="009B54AA">
        <w:rPr>
          <w:sz w:val="24"/>
          <w:szCs w:val="24"/>
        </w:rPr>
        <w:t xml:space="preserve"> (</w:t>
      </w:r>
      <w:r w:rsidR="00B878E0" w:rsidRPr="009B54AA">
        <w:rPr>
          <w:sz w:val="24"/>
          <w:szCs w:val="24"/>
        </w:rPr>
        <w:t xml:space="preserve">External </w:t>
      </w:r>
      <w:r w:rsidR="0055211C" w:rsidRPr="009B54AA">
        <w:rPr>
          <w:sz w:val="24"/>
          <w:szCs w:val="24"/>
        </w:rPr>
        <w:t>Outfall</w:t>
      </w:r>
      <w:r w:rsidR="00117B9A" w:rsidRPr="009B54AA">
        <w:rPr>
          <w:sz w:val="24"/>
          <w:szCs w:val="24"/>
        </w:rPr>
        <w:t xml:space="preserve">): Stormwater </w:t>
      </w:r>
      <w:r w:rsidR="00117B9A" w:rsidRPr="009B54AA">
        <w:rPr>
          <w:rFonts w:eastAsia="Times New Roman"/>
          <w:sz w:val="24"/>
          <w:szCs w:val="24"/>
        </w:rPr>
        <w:t xml:space="preserve">collected in the </w:t>
      </w:r>
      <w:r w:rsidR="00356F8A">
        <w:rPr>
          <w:rFonts w:eastAsia="Times New Roman"/>
          <w:sz w:val="24"/>
          <w:szCs w:val="24"/>
        </w:rPr>
        <w:t xml:space="preserve">tank farm secondary </w:t>
      </w:r>
      <w:r w:rsidR="00117B9A" w:rsidRPr="009B54AA">
        <w:rPr>
          <w:rFonts w:eastAsia="Times New Roman"/>
          <w:sz w:val="24"/>
          <w:szCs w:val="24"/>
        </w:rPr>
        <w:t>containment area (includes stormwater drained from</w:t>
      </w:r>
      <w:r w:rsidR="00046A1C">
        <w:rPr>
          <w:rFonts w:eastAsia="Times New Roman"/>
          <w:sz w:val="24"/>
          <w:szCs w:val="24"/>
        </w:rPr>
        <w:t xml:space="preserve"> </w:t>
      </w:r>
      <w:r w:rsidR="00117B9A" w:rsidRPr="009B54AA">
        <w:rPr>
          <w:rFonts w:eastAsia="Times New Roman"/>
          <w:sz w:val="24"/>
          <w:szCs w:val="24"/>
        </w:rPr>
        <w:t xml:space="preserve">caustic truck loading </w:t>
      </w:r>
      <w:r w:rsidR="00F77BD6">
        <w:rPr>
          <w:rFonts w:eastAsia="Times New Roman"/>
          <w:sz w:val="24"/>
          <w:szCs w:val="24"/>
        </w:rPr>
        <w:t xml:space="preserve">containment area </w:t>
      </w:r>
      <w:r w:rsidR="00117B9A" w:rsidRPr="009B54AA">
        <w:rPr>
          <w:rFonts w:eastAsia="Times New Roman"/>
          <w:sz w:val="24"/>
          <w:szCs w:val="24"/>
        </w:rPr>
        <w:t>and stormwater drained from</w:t>
      </w:r>
      <w:r w:rsidR="00F77BD6">
        <w:rPr>
          <w:rFonts w:eastAsia="Times New Roman"/>
          <w:sz w:val="24"/>
          <w:szCs w:val="24"/>
        </w:rPr>
        <w:t xml:space="preserve"> </w:t>
      </w:r>
      <w:r w:rsidR="00117B9A" w:rsidRPr="009B54AA">
        <w:rPr>
          <w:rFonts w:eastAsia="Times New Roman"/>
          <w:sz w:val="24"/>
          <w:szCs w:val="24"/>
        </w:rPr>
        <w:t xml:space="preserve">crude oil </w:t>
      </w:r>
      <w:r w:rsidR="00F77BD6">
        <w:rPr>
          <w:rFonts w:eastAsia="Times New Roman"/>
          <w:sz w:val="24"/>
          <w:szCs w:val="24"/>
        </w:rPr>
        <w:t>unloading containment</w:t>
      </w:r>
      <w:r w:rsidR="00117B9A" w:rsidRPr="009B54AA">
        <w:rPr>
          <w:rFonts w:eastAsia="Times New Roman"/>
          <w:sz w:val="24"/>
          <w:szCs w:val="24"/>
        </w:rPr>
        <w:t xml:space="preserve"> area),</w:t>
      </w:r>
      <w:r w:rsidR="009B54AA">
        <w:rPr>
          <w:rFonts w:eastAsia="Times New Roman"/>
          <w:sz w:val="24"/>
          <w:szCs w:val="24"/>
        </w:rPr>
        <w:t xml:space="preserve"> </w:t>
      </w:r>
      <w:r w:rsidR="00117B9A" w:rsidRPr="009B54AA">
        <w:rPr>
          <w:rFonts w:eastAsia="Times New Roman"/>
          <w:sz w:val="24"/>
          <w:szCs w:val="24"/>
        </w:rPr>
        <w:t>boiler blowdown</w:t>
      </w:r>
      <w:r w:rsidR="00C85721">
        <w:rPr>
          <w:rFonts w:eastAsia="Times New Roman"/>
          <w:sz w:val="24"/>
          <w:szCs w:val="24"/>
        </w:rPr>
        <w:t xml:space="preserve"> from the caustic soda boiler</w:t>
      </w:r>
      <w:r w:rsidR="00003D98">
        <w:rPr>
          <w:rFonts w:eastAsia="Times New Roman"/>
          <w:sz w:val="24"/>
          <w:szCs w:val="24"/>
        </w:rPr>
        <w:t xml:space="preserve">, boiler blowdown from the two crude oil boilers </w:t>
      </w:r>
      <w:r w:rsidR="000D0036">
        <w:rPr>
          <w:rFonts w:eastAsia="Times New Roman"/>
          <w:sz w:val="24"/>
          <w:szCs w:val="24"/>
        </w:rPr>
        <w:t xml:space="preserve">and </w:t>
      </w:r>
      <w:r w:rsidR="00EC1FCF">
        <w:rPr>
          <w:rFonts w:eastAsia="Times New Roman"/>
          <w:sz w:val="24"/>
          <w:szCs w:val="24"/>
        </w:rPr>
        <w:t>hydrostatic test water (</w:t>
      </w:r>
      <w:r w:rsidR="00117B9A" w:rsidRPr="009B54AA">
        <w:rPr>
          <w:rFonts w:eastAsia="Times New Roman"/>
          <w:sz w:val="24"/>
          <w:szCs w:val="24"/>
        </w:rPr>
        <w:t>Internal Outfall 101</w:t>
      </w:r>
      <w:r w:rsidR="00EC1FCF">
        <w:rPr>
          <w:rFonts w:eastAsia="Times New Roman"/>
          <w:sz w:val="24"/>
          <w:szCs w:val="24"/>
        </w:rPr>
        <w:t xml:space="preserve"> </w:t>
      </w:r>
      <w:r w:rsidR="00117B9A" w:rsidRPr="009B54AA">
        <w:rPr>
          <w:rFonts w:eastAsia="Times New Roman"/>
          <w:sz w:val="24"/>
          <w:szCs w:val="24"/>
        </w:rPr>
        <w:t>and Internal Outfall 102</w:t>
      </w:r>
      <w:r w:rsidR="00EC1FCF">
        <w:rPr>
          <w:rFonts w:eastAsia="Times New Roman"/>
          <w:sz w:val="24"/>
          <w:szCs w:val="24"/>
        </w:rPr>
        <w:t xml:space="preserve">). </w:t>
      </w:r>
    </w:p>
    <w:p w14:paraId="742FF053" w14:textId="77777777" w:rsidR="0009171A" w:rsidRPr="009E40B5" w:rsidRDefault="0009171A" w:rsidP="0009171A">
      <w:pPr>
        <w:pStyle w:val="ListParagraph"/>
        <w:ind w:left="705"/>
        <w:rPr>
          <w:sz w:val="24"/>
          <w:szCs w:val="24"/>
        </w:rPr>
      </w:pPr>
    </w:p>
    <w:tbl>
      <w:tblPr>
        <w:tblStyle w:val="TableGrid"/>
        <w:tblpPr w:leftFromText="180" w:rightFromText="180" w:vertAnchor="text" w:horzAnchor="page" w:tblpX="1591" w:tblpY="-41"/>
        <w:tblW w:w="12955" w:type="dxa"/>
        <w:tblLayout w:type="fixed"/>
        <w:tblLook w:val="04A0" w:firstRow="1" w:lastRow="0" w:firstColumn="1" w:lastColumn="0" w:noHBand="0" w:noVBand="1"/>
      </w:tblPr>
      <w:tblGrid>
        <w:gridCol w:w="1975"/>
        <w:gridCol w:w="1350"/>
        <w:gridCol w:w="1620"/>
        <w:gridCol w:w="1530"/>
        <w:gridCol w:w="1440"/>
        <w:gridCol w:w="1440"/>
        <w:gridCol w:w="1800"/>
        <w:gridCol w:w="1800"/>
      </w:tblGrid>
      <w:tr w:rsidR="00F8552C" w:rsidRPr="00255103" w14:paraId="3A6D20E2" w14:textId="280BACD5" w:rsidTr="00AF6410">
        <w:trPr>
          <w:trHeight w:val="219"/>
        </w:trPr>
        <w:tc>
          <w:tcPr>
            <w:tcW w:w="1975" w:type="dxa"/>
            <w:vMerge w:val="restart"/>
            <w:shd w:val="clear" w:color="auto" w:fill="DEEAF6" w:themeFill="accent1" w:themeFillTint="33"/>
          </w:tcPr>
          <w:p w14:paraId="643F2EE3" w14:textId="77777777" w:rsidR="00F8552C" w:rsidRPr="00BE21B3" w:rsidRDefault="00F8552C" w:rsidP="00E55B53">
            <w:pPr>
              <w:widowControl/>
              <w:autoSpaceDE/>
              <w:autoSpaceDN/>
              <w:rPr>
                <w:b/>
              </w:rPr>
            </w:pPr>
            <w:r w:rsidRPr="00BE21B3">
              <w:rPr>
                <w:b/>
              </w:rPr>
              <w:t>Parameter</w:t>
            </w:r>
          </w:p>
        </w:tc>
        <w:tc>
          <w:tcPr>
            <w:tcW w:w="2970" w:type="dxa"/>
            <w:gridSpan w:val="2"/>
            <w:shd w:val="clear" w:color="auto" w:fill="DEEAF6" w:themeFill="accent1" w:themeFillTint="33"/>
          </w:tcPr>
          <w:p w14:paraId="66F69EAE" w14:textId="77777777" w:rsidR="00F8552C" w:rsidRPr="00BE21B3" w:rsidRDefault="00F8552C" w:rsidP="00E55B53">
            <w:pPr>
              <w:widowControl/>
              <w:autoSpaceDE/>
              <w:autoSpaceDN/>
              <w:rPr>
                <w:b/>
              </w:rPr>
            </w:pPr>
            <w:r w:rsidRPr="00BE21B3">
              <w:rPr>
                <w:b/>
              </w:rPr>
              <w:t>Loading Limits</w:t>
            </w:r>
          </w:p>
        </w:tc>
        <w:tc>
          <w:tcPr>
            <w:tcW w:w="2970" w:type="dxa"/>
            <w:gridSpan w:val="2"/>
            <w:shd w:val="clear" w:color="auto" w:fill="DEEAF6" w:themeFill="accent1" w:themeFillTint="33"/>
          </w:tcPr>
          <w:p w14:paraId="1E326410" w14:textId="410C1A43" w:rsidR="00F8552C" w:rsidRPr="00BE21B3" w:rsidRDefault="00F8552C" w:rsidP="00E55B53">
            <w:pPr>
              <w:widowControl/>
              <w:autoSpaceDE/>
              <w:autoSpaceDN/>
              <w:jc w:val="center"/>
              <w:rPr>
                <w:b/>
              </w:rPr>
            </w:pPr>
            <w:r w:rsidRPr="00BE21B3">
              <w:rPr>
                <w:b/>
              </w:rPr>
              <w:t>Concentration Limits</w:t>
            </w:r>
          </w:p>
        </w:tc>
        <w:tc>
          <w:tcPr>
            <w:tcW w:w="1440" w:type="dxa"/>
            <w:vMerge w:val="restart"/>
            <w:shd w:val="clear" w:color="auto" w:fill="DEEAF6" w:themeFill="accent1" w:themeFillTint="33"/>
          </w:tcPr>
          <w:p w14:paraId="0E356E0A" w14:textId="77777777" w:rsidR="00F8552C" w:rsidRPr="009911FF" w:rsidRDefault="00F8552C" w:rsidP="00E55B53">
            <w:pPr>
              <w:widowControl/>
              <w:autoSpaceDE/>
              <w:autoSpaceDN/>
              <w:rPr>
                <w:b/>
              </w:rPr>
            </w:pPr>
            <w:r w:rsidRPr="009911FF">
              <w:rPr>
                <w:b/>
              </w:rPr>
              <w:t xml:space="preserve">Monitoring Frequency </w:t>
            </w:r>
          </w:p>
        </w:tc>
        <w:tc>
          <w:tcPr>
            <w:tcW w:w="1800" w:type="dxa"/>
            <w:vMerge w:val="restart"/>
            <w:shd w:val="clear" w:color="auto" w:fill="DEEAF6" w:themeFill="accent1" w:themeFillTint="33"/>
          </w:tcPr>
          <w:p w14:paraId="0FCDBA67" w14:textId="3A0E3465" w:rsidR="00F8552C" w:rsidRPr="009911FF" w:rsidRDefault="00F8552C" w:rsidP="00E55B53">
            <w:pPr>
              <w:rPr>
                <w:b/>
              </w:rPr>
            </w:pPr>
            <w:r w:rsidRPr="009911FF">
              <w:rPr>
                <w:b/>
              </w:rPr>
              <w:t>Sample Type</w:t>
            </w:r>
          </w:p>
        </w:tc>
        <w:tc>
          <w:tcPr>
            <w:tcW w:w="1800" w:type="dxa"/>
            <w:vMerge w:val="restart"/>
            <w:shd w:val="clear" w:color="auto" w:fill="DEEAF6" w:themeFill="accent1" w:themeFillTint="33"/>
          </w:tcPr>
          <w:p w14:paraId="62F23CA5" w14:textId="04DD991B" w:rsidR="00F8552C" w:rsidRPr="009911FF" w:rsidRDefault="00F8552C" w:rsidP="00E55B53">
            <w:pPr>
              <w:rPr>
                <w:b/>
              </w:rPr>
            </w:pPr>
            <w:r w:rsidRPr="009911FF">
              <w:rPr>
                <w:b/>
              </w:rPr>
              <w:t>Permit Limit Basis</w:t>
            </w:r>
          </w:p>
        </w:tc>
      </w:tr>
      <w:tr w:rsidR="00F8552C" w:rsidRPr="00255103" w14:paraId="393EB61F" w14:textId="1FD52554" w:rsidTr="00D909C6">
        <w:trPr>
          <w:trHeight w:val="266"/>
        </w:trPr>
        <w:tc>
          <w:tcPr>
            <w:tcW w:w="1975" w:type="dxa"/>
            <w:vMerge/>
          </w:tcPr>
          <w:p w14:paraId="07935014" w14:textId="77777777" w:rsidR="00F8552C" w:rsidRPr="00BE21B3" w:rsidRDefault="00F8552C" w:rsidP="00E55B53">
            <w:pPr>
              <w:widowControl/>
              <w:autoSpaceDE/>
              <w:autoSpaceDN/>
              <w:rPr>
                <w:b/>
              </w:rPr>
            </w:pPr>
          </w:p>
        </w:tc>
        <w:tc>
          <w:tcPr>
            <w:tcW w:w="1350" w:type="dxa"/>
            <w:shd w:val="clear" w:color="auto" w:fill="DEEAF6" w:themeFill="accent1" w:themeFillTint="33"/>
          </w:tcPr>
          <w:p w14:paraId="3973B7CD" w14:textId="638602E7" w:rsidR="00F8552C" w:rsidRPr="00BE21B3" w:rsidRDefault="00F8552C" w:rsidP="00E55B53">
            <w:pPr>
              <w:widowControl/>
              <w:autoSpaceDE/>
              <w:autoSpaceDN/>
              <w:rPr>
                <w:b/>
              </w:rPr>
            </w:pPr>
            <w:r>
              <w:rPr>
                <w:b/>
              </w:rPr>
              <w:t xml:space="preserve">Semi-annual </w:t>
            </w:r>
            <w:r w:rsidRPr="00BE21B3">
              <w:rPr>
                <w:b/>
              </w:rPr>
              <w:t>Average</w:t>
            </w:r>
          </w:p>
        </w:tc>
        <w:tc>
          <w:tcPr>
            <w:tcW w:w="1620" w:type="dxa"/>
            <w:shd w:val="clear" w:color="auto" w:fill="DEEAF6" w:themeFill="accent1" w:themeFillTint="33"/>
          </w:tcPr>
          <w:p w14:paraId="275F1794" w14:textId="2E22E2F4" w:rsidR="00F8552C" w:rsidRPr="00BE21B3" w:rsidRDefault="00F8552C" w:rsidP="00E55B53">
            <w:pPr>
              <w:widowControl/>
              <w:autoSpaceDE/>
              <w:autoSpaceDN/>
              <w:rPr>
                <w:b/>
              </w:rPr>
            </w:pPr>
            <w:r>
              <w:rPr>
                <w:b/>
              </w:rPr>
              <w:t xml:space="preserve">Daily </w:t>
            </w:r>
            <w:r w:rsidRPr="00BE21B3">
              <w:rPr>
                <w:b/>
              </w:rPr>
              <w:t>Maximum</w:t>
            </w:r>
          </w:p>
        </w:tc>
        <w:tc>
          <w:tcPr>
            <w:tcW w:w="1530" w:type="dxa"/>
            <w:shd w:val="clear" w:color="auto" w:fill="DEEAF6" w:themeFill="accent1" w:themeFillTint="33"/>
          </w:tcPr>
          <w:p w14:paraId="06185605" w14:textId="2EEDF73A" w:rsidR="00F8552C" w:rsidRPr="00BE21B3" w:rsidRDefault="00F8552C" w:rsidP="00E55B53">
            <w:pPr>
              <w:widowControl/>
              <w:autoSpaceDE/>
              <w:autoSpaceDN/>
              <w:rPr>
                <w:b/>
              </w:rPr>
            </w:pPr>
            <w:r>
              <w:rPr>
                <w:b/>
              </w:rPr>
              <w:t xml:space="preserve">Semi-annual </w:t>
            </w:r>
            <w:r w:rsidRPr="00BE21B3">
              <w:rPr>
                <w:b/>
              </w:rPr>
              <w:t xml:space="preserve">Average </w:t>
            </w:r>
          </w:p>
        </w:tc>
        <w:tc>
          <w:tcPr>
            <w:tcW w:w="1440" w:type="dxa"/>
            <w:shd w:val="clear" w:color="auto" w:fill="DEEAF6" w:themeFill="accent1" w:themeFillTint="33"/>
          </w:tcPr>
          <w:p w14:paraId="6EA8BBB4" w14:textId="3E9A08E4" w:rsidR="00F8552C" w:rsidRPr="00BE21B3" w:rsidRDefault="00F8552C" w:rsidP="00E55B53">
            <w:pPr>
              <w:widowControl/>
              <w:autoSpaceDE/>
              <w:autoSpaceDN/>
              <w:rPr>
                <w:b/>
              </w:rPr>
            </w:pPr>
            <w:r>
              <w:rPr>
                <w:b/>
              </w:rPr>
              <w:t xml:space="preserve">Daily </w:t>
            </w:r>
            <w:r w:rsidRPr="00BE21B3">
              <w:rPr>
                <w:b/>
              </w:rPr>
              <w:t>Maximum</w:t>
            </w:r>
          </w:p>
        </w:tc>
        <w:tc>
          <w:tcPr>
            <w:tcW w:w="1440" w:type="dxa"/>
            <w:vMerge/>
          </w:tcPr>
          <w:p w14:paraId="5A35E9F1" w14:textId="77777777" w:rsidR="00F8552C" w:rsidRPr="00255103" w:rsidRDefault="00F8552C" w:rsidP="00E55B53">
            <w:pPr>
              <w:widowControl/>
              <w:autoSpaceDE/>
              <w:autoSpaceDN/>
              <w:rPr>
                <w:bCs/>
              </w:rPr>
            </w:pPr>
          </w:p>
        </w:tc>
        <w:tc>
          <w:tcPr>
            <w:tcW w:w="1800" w:type="dxa"/>
            <w:vMerge/>
          </w:tcPr>
          <w:p w14:paraId="616C3CC9" w14:textId="77777777" w:rsidR="00F8552C" w:rsidRPr="00255103" w:rsidRDefault="00F8552C" w:rsidP="00E55B53">
            <w:pPr>
              <w:widowControl/>
              <w:autoSpaceDE/>
              <w:autoSpaceDN/>
              <w:rPr>
                <w:bCs/>
              </w:rPr>
            </w:pPr>
          </w:p>
        </w:tc>
        <w:tc>
          <w:tcPr>
            <w:tcW w:w="1800" w:type="dxa"/>
            <w:vMerge/>
          </w:tcPr>
          <w:p w14:paraId="4F05DAE9" w14:textId="77777777" w:rsidR="00F8552C" w:rsidRPr="00255103" w:rsidRDefault="00F8552C" w:rsidP="00E55B53">
            <w:pPr>
              <w:widowControl/>
              <w:autoSpaceDE/>
              <w:autoSpaceDN/>
              <w:rPr>
                <w:bCs/>
              </w:rPr>
            </w:pPr>
          </w:p>
        </w:tc>
      </w:tr>
      <w:tr w:rsidR="00E55B53" w:rsidRPr="00BE21B3" w14:paraId="46B4591B" w14:textId="5FB7C8F0" w:rsidTr="00D909C6">
        <w:tc>
          <w:tcPr>
            <w:tcW w:w="1975" w:type="dxa"/>
          </w:tcPr>
          <w:p w14:paraId="35DD941C" w14:textId="77777777" w:rsidR="00E55B53" w:rsidRPr="00BE21B3" w:rsidRDefault="00E55B53" w:rsidP="00E55B53">
            <w:pPr>
              <w:widowControl/>
              <w:autoSpaceDE/>
              <w:autoSpaceDN/>
            </w:pPr>
            <w:r w:rsidRPr="00BE21B3">
              <w:t>Flow</w:t>
            </w:r>
          </w:p>
        </w:tc>
        <w:tc>
          <w:tcPr>
            <w:tcW w:w="1350" w:type="dxa"/>
          </w:tcPr>
          <w:p w14:paraId="45357569" w14:textId="5FCFBEAF" w:rsidR="00E55B53" w:rsidRPr="00BE21B3" w:rsidRDefault="00E55B53" w:rsidP="00E55B53">
            <w:pPr>
              <w:widowControl/>
              <w:autoSpaceDE/>
              <w:autoSpaceDN/>
            </w:pPr>
            <w:r w:rsidRPr="00BE21B3">
              <w:t xml:space="preserve">Report </w:t>
            </w:r>
            <w:r>
              <w:t xml:space="preserve">MGD </w:t>
            </w:r>
          </w:p>
        </w:tc>
        <w:tc>
          <w:tcPr>
            <w:tcW w:w="1620" w:type="dxa"/>
          </w:tcPr>
          <w:p w14:paraId="6CA2214D" w14:textId="73ECD1E4" w:rsidR="00E55B53" w:rsidRPr="00BE21B3" w:rsidRDefault="00E55B53" w:rsidP="00E55B53">
            <w:pPr>
              <w:widowControl/>
              <w:autoSpaceDE/>
              <w:autoSpaceDN/>
            </w:pPr>
            <w:r w:rsidRPr="00BE21B3">
              <w:t>Report MGD</w:t>
            </w:r>
          </w:p>
        </w:tc>
        <w:tc>
          <w:tcPr>
            <w:tcW w:w="1530" w:type="dxa"/>
          </w:tcPr>
          <w:p w14:paraId="22E46D40" w14:textId="77777777" w:rsidR="00E55B53" w:rsidRPr="00BE21B3" w:rsidRDefault="00E55B53" w:rsidP="00E55B53">
            <w:pPr>
              <w:widowControl/>
              <w:autoSpaceDE/>
              <w:autoSpaceDN/>
            </w:pPr>
            <w:r w:rsidRPr="00BE21B3">
              <w:t>N/A</w:t>
            </w:r>
          </w:p>
        </w:tc>
        <w:tc>
          <w:tcPr>
            <w:tcW w:w="1440" w:type="dxa"/>
          </w:tcPr>
          <w:p w14:paraId="304007D8" w14:textId="0CEE934F" w:rsidR="00E55B53" w:rsidRPr="00BE21B3" w:rsidRDefault="000A3AFE" w:rsidP="000A3AFE">
            <w:pPr>
              <w:widowControl/>
              <w:autoSpaceDE/>
              <w:autoSpaceDN/>
            </w:pPr>
            <w:r>
              <w:t xml:space="preserve">N/A </w:t>
            </w:r>
          </w:p>
        </w:tc>
        <w:tc>
          <w:tcPr>
            <w:tcW w:w="1440" w:type="dxa"/>
          </w:tcPr>
          <w:p w14:paraId="2379A9E9" w14:textId="77777777" w:rsidR="00E55B53" w:rsidRPr="00BE21B3" w:rsidRDefault="00E55B53" w:rsidP="00E55B53">
            <w:pPr>
              <w:widowControl/>
              <w:autoSpaceDE/>
              <w:autoSpaceDN/>
            </w:pPr>
            <w:r w:rsidRPr="00BE21B3">
              <w:t>Semi-annual</w:t>
            </w:r>
            <w:r>
              <w:t>ly</w:t>
            </w:r>
            <w:r w:rsidRPr="00BE21B3">
              <w:t xml:space="preserve">   </w:t>
            </w:r>
          </w:p>
        </w:tc>
        <w:tc>
          <w:tcPr>
            <w:tcW w:w="1800" w:type="dxa"/>
          </w:tcPr>
          <w:p w14:paraId="463AE9F2" w14:textId="235FA41F" w:rsidR="000A3AFE" w:rsidRPr="00BE21B3" w:rsidRDefault="00F95436" w:rsidP="000A3AFE">
            <w:pPr>
              <w:widowControl/>
              <w:autoSpaceDE/>
              <w:autoSpaceDN/>
            </w:pPr>
            <w:r>
              <w:t xml:space="preserve">Estimate </w:t>
            </w:r>
          </w:p>
          <w:p w14:paraId="3F202890" w14:textId="77777777" w:rsidR="00E55B53" w:rsidRPr="00BE21B3" w:rsidRDefault="00E55B53" w:rsidP="00E55B53">
            <w:pPr>
              <w:widowControl/>
              <w:autoSpaceDE/>
              <w:autoSpaceDN/>
            </w:pPr>
          </w:p>
        </w:tc>
        <w:tc>
          <w:tcPr>
            <w:tcW w:w="1800" w:type="dxa"/>
          </w:tcPr>
          <w:p w14:paraId="28A48D42" w14:textId="105485E4" w:rsidR="00E55B53" w:rsidRPr="00BE21B3" w:rsidRDefault="002155C2" w:rsidP="00E55B53">
            <w:pPr>
              <w:widowControl/>
              <w:autoSpaceDE/>
              <w:autoSpaceDN/>
            </w:pPr>
            <w:r>
              <w:t xml:space="preserve">Technical Judgment </w:t>
            </w:r>
          </w:p>
        </w:tc>
      </w:tr>
      <w:tr w:rsidR="00E55B53" w:rsidRPr="00BE21B3" w14:paraId="3EBEB1AC" w14:textId="2F32A77C" w:rsidTr="00D909C6">
        <w:tc>
          <w:tcPr>
            <w:tcW w:w="1975" w:type="dxa"/>
          </w:tcPr>
          <w:p w14:paraId="0FCB2FDC" w14:textId="77777777" w:rsidR="00E55B53" w:rsidRPr="00BE21B3" w:rsidRDefault="00E55B53" w:rsidP="00E55B53">
            <w:pPr>
              <w:widowControl/>
              <w:autoSpaceDE/>
              <w:autoSpaceDN/>
            </w:pPr>
            <w:r w:rsidRPr="00BE21B3">
              <w:t xml:space="preserve">Biochemical Oxygen Demand (BOD5) </w:t>
            </w:r>
          </w:p>
        </w:tc>
        <w:tc>
          <w:tcPr>
            <w:tcW w:w="1350" w:type="dxa"/>
          </w:tcPr>
          <w:p w14:paraId="00F7D69B" w14:textId="7719127A" w:rsidR="00E55B53" w:rsidRPr="00BE21B3" w:rsidRDefault="00E55B53" w:rsidP="00E55B53">
            <w:pPr>
              <w:widowControl/>
              <w:autoSpaceDE/>
              <w:autoSpaceDN/>
            </w:pPr>
            <w:r w:rsidRPr="00BE21B3">
              <w:t>Report</w:t>
            </w:r>
            <w:r>
              <w:t xml:space="preserve"> </w:t>
            </w:r>
            <w:r w:rsidRPr="00BE21B3">
              <w:t xml:space="preserve">lbs/day </w:t>
            </w:r>
          </w:p>
        </w:tc>
        <w:tc>
          <w:tcPr>
            <w:tcW w:w="1620" w:type="dxa"/>
          </w:tcPr>
          <w:p w14:paraId="471EE08D" w14:textId="076C14A6" w:rsidR="00E55B53" w:rsidRPr="00BE21B3" w:rsidRDefault="00E55B53" w:rsidP="00E55B53">
            <w:pPr>
              <w:widowControl/>
              <w:autoSpaceDE/>
              <w:autoSpaceDN/>
            </w:pPr>
            <w:r w:rsidRPr="00BE21B3">
              <w:t>Report</w:t>
            </w:r>
            <w:r>
              <w:t xml:space="preserve"> lbs/day  </w:t>
            </w:r>
          </w:p>
        </w:tc>
        <w:tc>
          <w:tcPr>
            <w:tcW w:w="1530" w:type="dxa"/>
          </w:tcPr>
          <w:p w14:paraId="42F9D57C" w14:textId="795FCD5F" w:rsidR="00E55B53" w:rsidRPr="00BE21B3" w:rsidRDefault="00E55B53" w:rsidP="00E55B53">
            <w:pPr>
              <w:widowControl/>
              <w:autoSpaceDE/>
              <w:autoSpaceDN/>
            </w:pPr>
            <w:r>
              <w:t xml:space="preserve">Report mg/L </w:t>
            </w:r>
          </w:p>
        </w:tc>
        <w:tc>
          <w:tcPr>
            <w:tcW w:w="1440" w:type="dxa"/>
          </w:tcPr>
          <w:p w14:paraId="057FE120" w14:textId="35F07111" w:rsidR="00E55B53" w:rsidRPr="00BE21B3" w:rsidRDefault="00F55399" w:rsidP="00E55B53">
            <w:pPr>
              <w:widowControl/>
              <w:autoSpaceDE/>
              <w:autoSpaceDN/>
            </w:pPr>
            <w:r>
              <w:t xml:space="preserve">15 mg/L </w:t>
            </w:r>
          </w:p>
        </w:tc>
        <w:tc>
          <w:tcPr>
            <w:tcW w:w="1440" w:type="dxa"/>
          </w:tcPr>
          <w:p w14:paraId="15EC2B65" w14:textId="77777777" w:rsidR="00E55B53" w:rsidRPr="00BE21B3" w:rsidRDefault="00E55B53" w:rsidP="00E55B53">
            <w:pPr>
              <w:widowControl/>
              <w:autoSpaceDE/>
              <w:autoSpaceDN/>
            </w:pPr>
            <w:r>
              <w:t>Semi-annually</w:t>
            </w:r>
          </w:p>
        </w:tc>
        <w:tc>
          <w:tcPr>
            <w:tcW w:w="1800" w:type="dxa"/>
          </w:tcPr>
          <w:p w14:paraId="335CC0AF" w14:textId="1B09C2C5" w:rsidR="00E55B53" w:rsidRDefault="002F3686" w:rsidP="00E55B53">
            <w:pPr>
              <w:widowControl/>
              <w:autoSpaceDE/>
              <w:autoSpaceDN/>
            </w:pPr>
            <w:r>
              <w:t>Grab Sample</w:t>
            </w:r>
          </w:p>
        </w:tc>
        <w:tc>
          <w:tcPr>
            <w:tcW w:w="1800" w:type="dxa"/>
          </w:tcPr>
          <w:p w14:paraId="4550140B" w14:textId="04FA310B" w:rsidR="00E55B53" w:rsidRDefault="002155C2" w:rsidP="00E55B53">
            <w:pPr>
              <w:widowControl/>
              <w:autoSpaceDE/>
              <w:autoSpaceDN/>
            </w:pPr>
            <w:r>
              <w:t xml:space="preserve">Historical Limit </w:t>
            </w:r>
          </w:p>
        </w:tc>
      </w:tr>
      <w:tr w:rsidR="00E55B53" w:rsidRPr="00BE21B3" w14:paraId="2CA32647" w14:textId="3DCFA538" w:rsidTr="00D909C6">
        <w:tc>
          <w:tcPr>
            <w:tcW w:w="1975" w:type="dxa"/>
          </w:tcPr>
          <w:p w14:paraId="34B2DAE4" w14:textId="77777777" w:rsidR="00E55B53" w:rsidRPr="00BE21B3" w:rsidRDefault="00E55B53" w:rsidP="00E55B53">
            <w:pPr>
              <w:widowControl/>
              <w:autoSpaceDE/>
              <w:autoSpaceDN/>
            </w:pPr>
            <w:r w:rsidRPr="00BE21B3">
              <w:t xml:space="preserve">Oil and grease </w:t>
            </w:r>
          </w:p>
        </w:tc>
        <w:tc>
          <w:tcPr>
            <w:tcW w:w="1350" w:type="dxa"/>
          </w:tcPr>
          <w:p w14:paraId="07CA68F1" w14:textId="42368544" w:rsidR="00E55B53" w:rsidRPr="00BE21B3" w:rsidRDefault="00E55B53" w:rsidP="00E55B53">
            <w:pPr>
              <w:widowControl/>
              <w:autoSpaceDE/>
              <w:autoSpaceDN/>
            </w:pPr>
            <w:r w:rsidRPr="00BE21B3">
              <w:t>Report</w:t>
            </w:r>
            <w:r>
              <w:t xml:space="preserve"> </w:t>
            </w:r>
            <w:r w:rsidRPr="00BE21B3">
              <w:t>lbs/day</w:t>
            </w:r>
          </w:p>
        </w:tc>
        <w:tc>
          <w:tcPr>
            <w:tcW w:w="1620" w:type="dxa"/>
          </w:tcPr>
          <w:p w14:paraId="7B28A456" w14:textId="441C79F4" w:rsidR="00E55B53" w:rsidRPr="00BE21B3" w:rsidRDefault="00E55B53" w:rsidP="00E55B53">
            <w:pPr>
              <w:widowControl/>
              <w:autoSpaceDE/>
              <w:autoSpaceDN/>
            </w:pPr>
            <w:r w:rsidRPr="00BE21B3">
              <w:t>Report</w:t>
            </w:r>
            <w:r>
              <w:t xml:space="preserve"> </w:t>
            </w:r>
            <w:r w:rsidRPr="00BE21B3">
              <w:t>lbs/day</w:t>
            </w:r>
          </w:p>
        </w:tc>
        <w:tc>
          <w:tcPr>
            <w:tcW w:w="1530" w:type="dxa"/>
          </w:tcPr>
          <w:p w14:paraId="5C7053EF" w14:textId="7DA442B1" w:rsidR="00E55B53" w:rsidRPr="00BE21B3" w:rsidRDefault="00E55B53" w:rsidP="00E55B53">
            <w:pPr>
              <w:widowControl/>
              <w:autoSpaceDE/>
              <w:autoSpaceDN/>
            </w:pPr>
            <w:r w:rsidRPr="00BE21B3">
              <w:t>Report</w:t>
            </w:r>
            <w:r>
              <w:t xml:space="preserve"> mg/L </w:t>
            </w:r>
          </w:p>
        </w:tc>
        <w:tc>
          <w:tcPr>
            <w:tcW w:w="1440" w:type="dxa"/>
          </w:tcPr>
          <w:p w14:paraId="25908106" w14:textId="0301EBC2" w:rsidR="00E55B53" w:rsidRPr="00BE21B3" w:rsidRDefault="00F55399" w:rsidP="00E55B53">
            <w:pPr>
              <w:widowControl/>
              <w:autoSpaceDE/>
              <w:autoSpaceDN/>
            </w:pPr>
            <w:r>
              <w:t xml:space="preserve">15 mg/L </w:t>
            </w:r>
          </w:p>
        </w:tc>
        <w:tc>
          <w:tcPr>
            <w:tcW w:w="1440" w:type="dxa"/>
          </w:tcPr>
          <w:p w14:paraId="33B28B90" w14:textId="77777777" w:rsidR="00E55B53" w:rsidRPr="00BE21B3" w:rsidRDefault="00E55B53" w:rsidP="00E55B53">
            <w:pPr>
              <w:widowControl/>
              <w:autoSpaceDE/>
              <w:autoSpaceDN/>
            </w:pPr>
            <w:r w:rsidRPr="00BE21B3">
              <w:t>Semi-annual</w:t>
            </w:r>
            <w:r>
              <w:t>ly</w:t>
            </w:r>
            <w:r w:rsidRPr="00BE21B3">
              <w:t xml:space="preserve">  </w:t>
            </w:r>
          </w:p>
        </w:tc>
        <w:tc>
          <w:tcPr>
            <w:tcW w:w="1800" w:type="dxa"/>
          </w:tcPr>
          <w:p w14:paraId="6D39E971" w14:textId="4E14AE47" w:rsidR="00E55B53" w:rsidRPr="00BE21B3" w:rsidRDefault="002F3686" w:rsidP="00E55B53">
            <w:pPr>
              <w:widowControl/>
              <w:autoSpaceDE/>
              <w:autoSpaceDN/>
            </w:pPr>
            <w:r>
              <w:t>Grab Sample</w:t>
            </w:r>
          </w:p>
        </w:tc>
        <w:tc>
          <w:tcPr>
            <w:tcW w:w="1800" w:type="dxa"/>
          </w:tcPr>
          <w:p w14:paraId="6202273D" w14:textId="1B1A35AD" w:rsidR="00E55B53" w:rsidRPr="00BE21B3" w:rsidRDefault="006D74EC" w:rsidP="00E55B53">
            <w:pPr>
              <w:widowControl/>
              <w:autoSpaceDE/>
              <w:autoSpaceDN/>
            </w:pPr>
            <w:r>
              <w:t xml:space="preserve">Historical Limit </w:t>
            </w:r>
          </w:p>
        </w:tc>
      </w:tr>
      <w:tr w:rsidR="00BF2B38" w:rsidRPr="00BE21B3" w14:paraId="788A454F" w14:textId="77777777" w:rsidTr="00D909C6">
        <w:tc>
          <w:tcPr>
            <w:tcW w:w="1975" w:type="dxa"/>
          </w:tcPr>
          <w:p w14:paraId="47E796C3" w14:textId="60AA67FD" w:rsidR="00BF2B38" w:rsidRPr="00BE21B3" w:rsidRDefault="00F9361F" w:rsidP="00E55B53">
            <w:pPr>
              <w:widowControl/>
              <w:autoSpaceDE/>
              <w:autoSpaceDN/>
            </w:pPr>
            <w:r>
              <w:t>*</w:t>
            </w:r>
            <w:r w:rsidR="00BF2B38">
              <w:t xml:space="preserve">Chlorine, Total Residual </w:t>
            </w:r>
          </w:p>
        </w:tc>
        <w:tc>
          <w:tcPr>
            <w:tcW w:w="1350" w:type="dxa"/>
          </w:tcPr>
          <w:p w14:paraId="1A8F9687" w14:textId="245C0214" w:rsidR="00BF2B38" w:rsidRPr="00BE21B3" w:rsidRDefault="000D1A68" w:rsidP="00E55B53">
            <w:pPr>
              <w:widowControl/>
              <w:autoSpaceDE/>
              <w:autoSpaceDN/>
            </w:pPr>
            <w:r>
              <w:t xml:space="preserve">N.A. </w:t>
            </w:r>
          </w:p>
        </w:tc>
        <w:tc>
          <w:tcPr>
            <w:tcW w:w="1620" w:type="dxa"/>
          </w:tcPr>
          <w:p w14:paraId="118E7643" w14:textId="03EEFB6A" w:rsidR="00BF2B38" w:rsidRPr="00BE21B3" w:rsidRDefault="000D1A68" w:rsidP="00E55B53">
            <w:pPr>
              <w:widowControl/>
              <w:autoSpaceDE/>
              <w:autoSpaceDN/>
            </w:pPr>
            <w:r>
              <w:t xml:space="preserve">N.A. </w:t>
            </w:r>
          </w:p>
        </w:tc>
        <w:tc>
          <w:tcPr>
            <w:tcW w:w="1530" w:type="dxa"/>
          </w:tcPr>
          <w:p w14:paraId="215BAB2E" w14:textId="7CE95123" w:rsidR="00BF2B38" w:rsidRPr="00BE21B3" w:rsidRDefault="000D1A68" w:rsidP="00E55B53">
            <w:pPr>
              <w:widowControl/>
              <w:autoSpaceDE/>
              <w:autoSpaceDN/>
            </w:pPr>
            <w:r>
              <w:t xml:space="preserve">Report mg/L </w:t>
            </w:r>
          </w:p>
        </w:tc>
        <w:tc>
          <w:tcPr>
            <w:tcW w:w="1440" w:type="dxa"/>
          </w:tcPr>
          <w:p w14:paraId="54C2B816" w14:textId="30E95A1A" w:rsidR="00BF2B38" w:rsidRDefault="00D76EE2" w:rsidP="00E55B53">
            <w:pPr>
              <w:widowControl/>
              <w:autoSpaceDE/>
              <w:autoSpaceDN/>
            </w:pPr>
            <w:r>
              <w:t>0.019</w:t>
            </w:r>
            <w:r w:rsidR="000D1A68">
              <w:t xml:space="preserve"> mg/L </w:t>
            </w:r>
          </w:p>
        </w:tc>
        <w:tc>
          <w:tcPr>
            <w:tcW w:w="1440" w:type="dxa"/>
          </w:tcPr>
          <w:p w14:paraId="4D1CFC8F" w14:textId="2915D7FC" w:rsidR="00BF2B38" w:rsidRPr="00BE21B3" w:rsidRDefault="000D1A68" w:rsidP="00E55B53">
            <w:pPr>
              <w:widowControl/>
              <w:autoSpaceDE/>
              <w:autoSpaceDN/>
            </w:pPr>
            <w:r>
              <w:t xml:space="preserve">Semi-annually </w:t>
            </w:r>
          </w:p>
        </w:tc>
        <w:tc>
          <w:tcPr>
            <w:tcW w:w="1800" w:type="dxa"/>
          </w:tcPr>
          <w:p w14:paraId="6C11C83F" w14:textId="371C72F8" w:rsidR="00BF2B38" w:rsidRDefault="000D1A68" w:rsidP="00E55B53">
            <w:pPr>
              <w:widowControl/>
              <w:autoSpaceDE/>
              <w:autoSpaceDN/>
            </w:pPr>
            <w:r>
              <w:t>Grab Sample</w:t>
            </w:r>
          </w:p>
        </w:tc>
        <w:tc>
          <w:tcPr>
            <w:tcW w:w="1800" w:type="dxa"/>
          </w:tcPr>
          <w:p w14:paraId="013C11FA" w14:textId="629475DC" w:rsidR="00BF2B38" w:rsidRDefault="00FC6A93" w:rsidP="00E55B53">
            <w:pPr>
              <w:widowControl/>
              <w:autoSpaceDE/>
              <w:autoSpaceDN/>
            </w:pPr>
            <w:r>
              <w:t xml:space="preserve">Water Quality Based Effluent Limitation </w:t>
            </w:r>
          </w:p>
        </w:tc>
      </w:tr>
      <w:tr w:rsidR="00E55B53" w:rsidRPr="00BE21B3" w14:paraId="3C2D6E75" w14:textId="2F38AA07" w:rsidTr="00D909C6">
        <w:tc>
          <w:tcPr>
            <w:tcW w:w="1975" w:type="dxa"/>
          </w:tcPr>
          <w:p w14:paraId="0A003575" w14:textId="77777777" w:rsidR="00E55B53" w:rsidRPr="00BE21B3" w:rsidRDefault="00E55B53" w:rsidP="00E55B53">
            <w:pPr>
              <w:widowControl/>
              <w:autoSpaceDE/>
              <w:autoSpaceDN/>
            </w:pPr>
            <w:r w:rsidRPr="00BE21B3">
              <w:t xml:space="preserve">pH </w:t>
            </w:r>
          </w:p>
        </w:tc>
        <w:tc>
          <w:tcPr>
            <w:tcW w:w="1350" w:type="dxa"/>
          </w:tcPr>
          <w:p w14:paraId="450F7DCE" w14:textId="77777777" w:rsidR="00E55B53" w:rsidRPr="00BE21B3" w:rsidRDefault="00E55B53" w:rsidP="00E55B53">
            <w:pPr>
              <w:widowControl/>
              <w:autoSpaceDE/>
              <w:autoSpaceDN/>
            </w:pPr>
            <w:r w:rsidRPr="00BE21B3">
              <w:t>N.A.</w:t>
            </w:r>
          </w:p>
        </w:tc>
        <w:tc>
          <w:tcPr>
            <w:tcW w:w="1620" w:type="dxa"/>
          </w:tcPr>
          <w:p w14:paraId="7E5A196E" w14:textId="77777777" w:rsidR="00E55B53" w:rsidRPr="00BE21B3" w:rsidRDefault="00E55B53" w:rsidP="00E55B53">
            <w:pPr>
              <w:widowControl/>
              <w:autoSpaceDE/>
              <w:autoSpaceDN/>
            </w:pPr>
            <w:r w:rsidRPr="00BE21B3">
              <w:t xml:space="preserve">N.A. </w:t>
            </w:r>
          </w:p>
        </w:tc>
        <w:tc>
          <w:tcPr>
            <w:tcW w:w="1530" w:type="dxa"/>
          </w:tcPr>
          <w:p w14:paraId="618E89BE" w14:textId="77777777" w:rsidR="00E55B53" w:rsidRPr="00BE21B3" w:rsidRDefault="00E55B53" w:rsidP="00E55B53">
            <w:pPr>
              <w:widowControl/>
              <w:autoSpaceDE/>
              <w:autoSpaceDN/>
            </w:pPr>
            <w:r w:rsidRPr="00BE21B3">
              <w:t>6.0  Minimum</w:t>
            </w:r>
          </w:p>
        </w:tc>
        <w:tc>
          <w:tcPr>
            <w:tcW w:w="1440" w:type="dxa"/>
          </w:tcPr>
          <w:p w14:paraId="344736BC" w14:textId="0039672F" w:rsidR="00E55B53" w:rsidRPr="00BE21B3" w:rsidRDefault="00680D8F" w:rsidP="00E55B53">
            <w:pPr>
              <w:widowControl/>
              <w:autoSpaceDE/>
              <w:autoSpaceDN/>
            </w:pPr>
            <w:r>
              <w:t>9</w:t>
            </w:r>
            <w:r w:rsidR="00D909C6">
              <w:t xml:space="preserve">.0 Maximum </w:t>
            </w:r>
          </w:p>
        </w:tc>
        <w:tc>
          <w:tcPr>
            <w:tcW w:w="1440" w:type="dxa"/>
          </w:tcPr>
          <w:p w14:paraId="2B0B95AD" w14:textId="77777777" w:rsidR="00E55B53" w:rsidRPr="00BE21B3" w:rsidRDefault="00E55B53" w:rsidP="00E55B53">
            <w:pPr>
              <w:widowControl/>
              <w:autoSpaceDE/>
              <w:autoSpaceDN/>
            </w:pPr>
            <w:r w:rsidRPr="00BE21B3">
              <w:t>Semi-annual</w:t>
            </w:r>
            <w:r>
              <w:t>ly</w:t>
            </w:r>
          </w:p>
        </w:tc>
        <w:tc>
          <w:tcPr>
            <w:tcW w:w="1800" w:type="dxa"/>
          </w:tcPr>
          <w:p w14:paraId="76DF9D09" w14:textId="61C8CA89" w:rsidR="00E55B53" w:rsidRPr="00BE21B3" w:rsidRDefault="002F3686" w:rsidP="00E55B53">
            <w:pPr>
              <w:widowControl/>
              <w:autoSpaceDE/>
              <w:autoSpaceDN/>
            </w:pPr>
            <w:r>
              <w:t xml:space="preserve">Grab Sample </w:t>
            </w:r>
          </w:p>
        </w:tc>
        <w:tc>
          <w:tcPr>
            <w:tcW w:w="1800" w:type="dxa"/>
          </w:tcPr>
          <w:tbl>
            <w:tblPr>
              <w:tblStyle w:val="TableGrid"/>
              <w:tblpPr w:leftFromText="180" w:rightFromText="180" w:vertAnchor="text" w:horzAnchor="page" w:tblpX="1591" w:tblpY="-41"/>
              <w:tblW w:w="12955" w:type="dxa"/>
              <w:tblLayout w:type="fixed"/>
              <w:tblLook w:val="04A0" w:firstRow="1" w:lastRow="0" w:firstColumn="1" w:lastColumn="0" w:noHBand="0" w:noVBand="1"/>
            </w:tblPr>
            <w:tblGrid>
              <w:gridCol w:w="12955"/>
            </w:tblGrid>
            <w:tr w:rsidR="00E55B53" w:rsidRPr="00255103" w14:paraId="6DF424F3" w14:textId="77777777" w:rsidTr="006D74EC">
              <w:trPr>
                <w:trHeight w:val="230"/>
              </w:trPr>
              <w:tc>
                <w:tcPr>
                  <w:tcW w:w="12955" w:type="dxa"/>
                  <w:vMerge w:val="restart"/>
                  <w:tcBorders>
                    <w:top w:val="nil"/>
                    <w:left w:val="nil"/>
                    <w:bottom w:val="nil"/>
                    <w:right w:val="nil"/>
                  </w:tcBorders>
                </w:tcPr>
                <w:p w14:paraId="77C8A7AA" w14:textId="77777777" w:rsidR="00431F2B" w:rsidRDefault="006D74EC" w:rsidP="00E55B53">
                  <w:pPr>
                    <w:widowControl/>
                    <w:autoSpaceDE/>
                    <w:autoSpaceDN/>
                    <w:rPr>
                      <w:bCs/>
                    </w:rPr>
                  </w:pPr>
                  <w:r>
                    <w:rPr>
                      <w:bCs/>
                    </w:rPr>
                    <w:t>M</w:t>
                  </w:r>
                  <w:r w:rsidR="00431F2B">
                    <w:rPr>
                      <w:bCs/>
                    </w:rPr>
                    <w:t>ississippi</w:t>
                  </w:r>
                </w:p>
                <w:p w14:paraId="3A317F52" w14:textId="3ACD79DB" w:rsidR="00E55B53" w:rsidRDefault="00431F2B" w:rsidP="00E55B53">
                  <w:pPr>
                    <w:widowControl/>
                    <w:autoSpaceDE/>
                    <w:autoSpaceDN/>
                    <w:rPr>
                      <w:bCs/>
                    </w:rPr>
                  </w:pPr>
                  <w:r>
                    <w:rPr>
                      <w:bCs/>
                    </w:rPr>
                    <w:t>Water Quality</w:t>
                  </w:r>
                </w:p>
                <w:p w14:paraId="2CE1CFF8" w14:textId="1E353FF7" w:rsidR="00431F2B" w:rsidRPr="00255103" w:rsidRDefault="00431F2B" w:rsidP="00E55B53">
                  <w:pPr>
                    <w:widowControl/>
                    <w:autoSpaceDE/>
                    <w:autoSpaceDN/>
                    <w:rPr>
                      <w:bCs/>
                    </w:rPr>
                  </w:pPr>
                  <w:r>
                    <w:rPr>
                      <w:bCs/>
                    </w:rPr>
                    <w:t>Standard</w:t>
                  </w:r>
                </w:p>
              </w:tc>
            </w:tr>
            <w:tr w:rsidR="00E55B53" w:rsidRPr="00255103" w14:paraId="3C6FDBEB" w14:textId="77777777" w:rsidTr="006D74EC">
              <w:trPr>
                <w:trHeight w:val="266"/>
              </w:trPr>
              <w:tc>
                <w:tcPr>
                  <w:tcW w:w="12955" w:type="dxa"/>
                  <w:vMerge/>
                  <w:tcBorders>
                    <w:top w:val="nil"/>
                    <w:left w:val="nil"/>
                    <w:bottom w:val="nil"/>
                    <w:right w:val="nil"/>
                  </w:tcBorders>
                </w:tcPr>
                <w:p w14:paraId="4A3A5F89" w14:textId="77777777" w:rsidR="00E55B53" w:rsidRPr="00255103" w:rsidRDefault="00E55B53" w:rsidP="00E55B53">
                  <w:pPr>
                    <w:widowControl/>
                    <w:autoSpaceDE/>
                    <w:autoSpaceDN/>
                    <w:rPr>
                      <w:bCs/>
                    </w:rPr>
                  </w:pPr>
                </w:p>
              </w:tc>
            </w:tr>
          </w:tbl>
          <w:p w14:paraId="2BDF8FF5" w14:textId="70D4C04A" w:rsidR="00E55B53" w:rsidRPr="00BE21B3" w:rsidRDefault="00E55B53" w:rsidP="00E55B53">
            <w:pPr>
              <w:widowControl/>
              <w:autoSpaceDE/>
              <w:autoSpaceDN/>
            </w:pPr>
          </w:p>
        </w:tc>
      </w:tr>
      <w:tr w:rsidR="00E55B53" w:rsidRPr="00BE21B3" w14:paraId="35C00A15" w14:textId="1AAFF36A" w:rsidTr="00D909C6">
        <w:tc>
          <w:tcPr>
            <w:tcW w:w="1975" w:type="dxa"/>
          </w:tcPr>
          <w:p w14:paraId="35F35127" w14:textId="77777777" w:rsidR="00E55B53" w:rsidRPr="00BE21B3" w:rsidRDefault="00E55B53" w:rsidP="00E55B53">
            <w:pPr>
              <w:widowControl/>
              <w:autoSpaceDE/>
              <w:autoSpaceDN/>
            </w:pPr>
            <w:r w:rsidRPr="00BE21B3">
              <w:t>Total Suspended Solids (TSS)</w:t>
            </w:r>
          </w:p>
        </w:tc>
        <w:tc>
          <w:tcPr>
            <w:tcW w:w="1350" w:type="dxa"/>
          </w:tcPr>
          <w:p w14:paraId="527D060E" w14:textId="121C1D35" w:rsidR="00E55B53" w:rsidRPr="00BE21B3" w:rsidRDefault="00E55B53" w:rsidP="00E55B53">
            <w:pPr>
              <w:widowControl/>
              <w:autoSpaceDE/>
              <w:autoSpaceDN/>
            </w:pPr>
            <w:r w:rsidRPr="00BE21B3">
              <w:t>Report</w:t>
            </w:r>
            <w:r>
              <w:t xml:space="preserve"> </w:t>
            </w:r>
            <w:r w:rsidRPr="00BE21B3">
              <w:t>lbs/day</w:t>
            </w:r>
          </w:p>
        </w:tc>
        <w:tc>
          <w:tcPr>
            <w:tcW w:w="1620" w:type="dxa"/>
          </w:tcPr>
          <w:p w14:paraId="215E2C77" w14:textId="3D52703E" w:rsidR="00E55B53" w:rsidRPr="00BE21B3" w:rsidRDefault="00E55B53" w:rsidP="00E55B53">
            <w:pPr>
              <w:widowControl/>
              <w:autoSpaceDE/>
              <w:autoSpaceDN/>
            </w:pPr>
            <w:r w:rsidRPr="00BE21B3">
              <w:t>Repor</w:t>
            </w:r>
            <w:r>
              <w:t xml:space="preserve">t </w:t>
            </w:r>
            <w:r w:rsidRPr="00BE21B3">
              <w:t>lbs/day</w:t>
            </w:r>
          </w:p>
        </w:tc>
        <w:tc>
          <w:tcPr>
            <w:tcW w:w="1530" w:type="dxa"/>
          </w:tcPr>
          <w:p w14:paraId="0F3A131F" w14:textId="2D9ED2DC" w:rsidR="00E55B53" w:rsidRPr="00BE21B3" w:rsidRDefault="00E55B53" w:rsidP="00E55B53">
            <w:pPr>
              <w:widowControl/>
              <w:autoSpaceDE/>
              <w:autoSpaceDN/>
            </w:pPr>
            <w:r w:rsidRPr="00BE21B3">
              <w:t>Repor</w:t>
            </w:r>
            <w:r>
              <w:t xml:space="preserve">t </w:t>
            </w:r>
            <w:r w:rsidRPr="00BE21B3">
              <w:t>mg/L</w:t>
            </w:r>
          </w:p>
        </w:tc>
        <w:tc>
          <w:tcPr>
            <w:tcW w:w="1440" w:type="dxa"/>
          </w:tcPr>
          <w:p w14:paraId="064E1A04" w14:textId="4F44B9D1" w:rsidR="00E55B53" w:rsidRPr="00BE21B3" w:rsidRDefault="007E1A8B" w:rsidP="00E55B53">
            <w:pPr>
              <w:widowControl/>
              <w:autoSpaceDE/>
              <w:autoSpaceDN/>
            </w:pPr>
            <w:r>
              <w:t xml:space="preserve">Report mg/l </w:t>
            </w:r>
          </w:p>
        </w:tc>
        <w:tc>
          <w:tcPr>
            <w:tcW w:w="1440" w:type="dxa"/>
          </w:tcPr>
          <w:p w14:paraId="7D48BC01" w14:textId="77777777" w:rsidR="00E55B53" w:rsidRPr="00BE21B3" w:rsidRDefault="00E55B53" w:rsidP="00E55B53">
            <w:pPr>
              <w:widowControl/>
              <w:autoSpaceDE/>
              <w:autoSpaceDN/>
            </w:pPr>
            <w:r w:rsidRPr="00BE21B3">
              <w:t>Semi-annual</w:t>
            </w:r>
            <w:r>
              <w:t>ly</w:t>
            </w:r>
            <w:r w:rsidRPr="00BE21B3">
              <w:t xml:space="preserve"> </w:t>
            </w:r>
          </w:p>
        </w:tc>
        <w:tc>
          <w:tcPr>
            <w:tcW w:w="1800" w:type="dxa"/>
          </w:tcPr>
          <w:p w14:paraId="4B32C2D7" w14:textId="2E89162C" w:rsidR="00E55B53" w:rsidRPr="00BE21B3" w:rsidRDefault="007E1A8B" w:rsidP="00E55B53">
            <w:pPr>
              <w:widowControl/>
              <w:autoSpaceDE/>
              <w:autoSpaceDN/>
            </w:pPr>
            <w:r>
              <w:t>Grab Sample</w:t>
            </w:r>
          </w:p>
        </w:tc>
        <w:tc>
          <w:tcPr>
            <w:tcW w:w="1800" w:type="dxa"/>
          </w:tcPr>
          <w:p w14:paraId="6B19F269" w14:textId="6B48D895" w:rsidR="00E55B53" w:rsidRPr="00BE21B3" w:rsidRDefault="006D74EC" w:rsidP="00E55B53">
            <w:pPr>
              <w:widowControl/>
              <w:autoSpaceDE/>
              <w:autoSpaceDN/>
            </w:pPr>
            <w:r>
              <w:t xml:space="preserve">Technical Judgment </w:t>
            </w:r>
          </w:p>
        </w:tc>
      </w:tr>
    </w:tbl>
    <w:p w14:paraId="321594E2" w14:textId="04643379" w:rsidR="00215ABF" w:rsidRPr="00AF6410" w:rsidRDefault="00AF6410" w:rsidP="00AF6410">
      <w:r>
        <w:t xml:space="preserve">  </w:t>
      </w:r>
      <w:r w:rsidR="00761DD3">
        <w:t xml:space="preserve">      </w:t>
      </w:r>
      <w:r w:rsidR="004B4123">
        <w:t xml:space="preserve">Note:  </w:t>
      </w:r>
      <w:r w:rsidR="00F9361F">
        <w:t>*</w:t>
      </w:r>
      <w:r w:rsidR="004B4123">
        <w:t>EPD added a chlorine</w:t>
      </w:r>
      <w:r w:rsidR="00761DD3">
        <w:t xml:space="preserve"> (</w:t>
      </w:r>
      <w:r w:rsidR="004B4123">
        <w:t>total residual</w:t>
      </w:r>
      <w:r w:rsidR="00761DD3">
        <w:t>)</w:t>
      </w:r>
      <w:r w:rsidR="004B4123">
        <w:t xml:space="preserve"> permit limitation to External Outfall 001</w:t>
      </w:r>
      <w:r w:rsidR="00A314A9">
        <w:t xml:space="preserve">. </w:t>
      </w:r>
    </w:p>
    <w:p w14:paraId="143B843F" w14:textId="77777777" w:rsidR="00215ABF" w:rsidRDefault="00215ABF" w:rsidP="00AF6410"/>
    <w:p w14:paraId="03418581" w14:textId="77777777" w:rsidR="008A2D07" w:rsidRPr="00AF6410" w:rsidRDefault="008A2D07" w:rsidP="00AF6410"/>
    <w:p w14:paraId="619E3773" w14:textId="77777777" w:rsidR="00C616E7" w:rsidRDefault="00645589" w:rsidP="0055211C">
      <w:r>
        <w:t xml:space="preserve">  </w:t>
      </w:r>
    </w:p>
    <w:p w14:paraId="6929AD63" w14:textId="77777777" w:rsidR="00C616E7" w:rsidRDefault="00C616E7" w:rsidP="0055211C"/>
    <w:p w14:paraId="7D0D1152" w14:textId="77777777" w:rsidR="00C616E7" w:rsidRDefault="00C616E7" w:rsidP="0055211C"/>
    <w:p w14:paraId="34D1A502" w14:textId="77777777" w:rsidR="00C616E7" w:rsidRDefault="00C616E7" w:rsidP="0055211C"/>
    <w:p w14:paraId="4BC601DC" w14:textId="77777777" w:rsidR="00C616E7" w:rsidRDefault="00C616E7" w:rsidP="0055211C"/>
    <w:p w14:paraId="3276699F" w14:textId="77777777" w:rsidR="00C616E7" w:rsidRDefault="00C616E7" w:rsidP="0055211C"/>
    <w:p w14:paraId="496E9D74" w14:textId="77777777" w:rsidR="00C616E7" w:rsidRDefault="00C616E7" w:rsidP="0055211C"/>
    <w:p w14:paraId="05137A1C" w14:textId="63FACDA4" w:rsidR="0042091A" w:rsidRPr="009E36D9" w:rsidRDefault="006F66D9" w:rsidP="00451E80">
      <w:pPr>
        <w:pStyle w:val="ListParagraph"/>
        <w:numPr>
          <w:ilvl w:val="0"/>
          <w:numId w:val="20"/>
        </w:numPr>
        <w:rPr>
          <w:color w:val="000000"/>
          <w:sz w:val="24"/>
          <w:szCs w:val="24"/>
        </w:rPr>
      </w:pPr>
      <w:bookmarkStart w:id="2" w:name="Text8"/>
      <w:r w:rsidRPr="009E36D9">
        <w:rPr>
          <w:sz w:val="24"/>
          <w:szCs w:val="24"/>
        </w:rPr>
        <w:lastRenderedPageBreak/>
        <w:t xml:space="preserve">Permit Limitations – </w:t>
      </w:r>
      <w:r w:rsidR="00AB71BF" w:rsidRPr="009E36D9">
        <w:rPr>
          <w:color w:val="000000"/>
          <w:sz w:val="24"/>
          <w:szCs w:val="24"/>
        </w:rPr>
        <w:t>Outfall 101</w:t>
      </w:r>
      <w:r w:rsidR="00B878E0" w:rsidRPr="009E36D9">
        <w:rPr>
          <w:color w:val="000000"/>
          <w:sz w:val="24"/>
          <w:szCs w:val="24"/>
        </w:rPr>
        <w:t>:</w:t>
      </w:r>
      <w:r w:rsidR="0055211C" w:rsidRPr="009E36D9">
        <w:rPr>
          <w:color w:val="000000"/>
          <w:sz w:val="24"/>
          <w:szCs w:val="24"/>
        </w:rPr>
        <w:t xml:space="preserve"> </w:t>
      </w:r>
      <w:r w:rsidR="00AB71BF" w:rsidRPr="009E36D9">
        <w:rPr>
          <w:color w:val="000000"/>
          <w:sz w:val="24"/>
          <w:szCs w:val="24"/>
        </w:rPr>
        <w:t>Internal Outfal</w:t>
      </w:r>
      <w:r w:rsidR="00715D67" w:rsidRPr="009E36D9">
        <w:rPr>
          <w:color w:val="000000"/>
          <w:sz w:val="24"/>
          <w:szCs w:val="24"/>
        </w:rPr>
        <w:t>l</w:t>
      </w:r>
      <w:r w:rsidR="00FC7D4D" w:rsidRPr="009E36D9">
        <w:rPr>
          <w:color w:val="000000"/>
          <w:sz w:val="24"/>
          <w:szCs w:val="24"/>
        </w:rPr>
        <w:t xml:space="preserve"> (Crude Oil Tanks and Pipelines Hydrostatic Test Water</w:t>
      </w:r>
      <w:r w:rsidR="00791AEA" w:rsidRPr="009E36D9">
        <w:rPr>
          <w:color w:val="000000"/>
          <w:sz w:val="24"/>
          <w:szCs w:val="24"/>
        </w:rPr>
        <w:t>s</w:t>
      </w:r>
      <w:r w:rsidR="00FC7D4D" w:rsidRPr="009E36D9">
        <w:rPr>
          <w:color w:val="000000"/>
          <w:sz w:val="24"/>
          <w:szCs w:val="24"/>
        </w:rPr>
        <w:t xml:space="preserve">) </w:t>
      </w:r>
    </w:p>
    <w:tbl>
      <w:tblPr>
        <w:tblStyle w:val="TableGrid"/>
        <w:tblW w:w="11954" w:type="dxa"/>
        <w:tblInd w:w="551" w:type="dxa"/>
        <w:tblLayout w:type="fixed"/>
        <w:tblLook w:val="04A0" w:firstRow="1" w:lastRow="0" w:firstColumn="1" w:lastColumn="0" w:noHBand="0" w:noVBand="1"/>
      </w:tblPr>
      <w:tblGrid>
        <w:gridCol w:w="2965"/>
        <w:gridCol w:w="1350"/>
        <w:gridCol w:w="1350"/>
        <w:gridCol w:w="1350"/>
        <w:gridCol w:w="1609"/>
        <w:gridCol w:w="1541"/>
        <w:gridCol w:w="1789"/>
      </w:tblGrid>
      <w:tr w:rsidR="007400FD" w:rsidRPr="009E40B5" w14:paraId="5D73030F" w14:textId="77777777" w:rsidTr="0011763C">
        <w:trPr>
          <w:trHeight w:val="225"/>
        </w:trPr>
        <w:tc>
          <w:tcPr>
            <w:tcW w:w="2965" w:type="dxa"/>
            <w:vMerge w:val="restart"/>
            <w:shd w:val="clear" w:color="auto" w:fill="DEEAF6" w:themeFill="accent1" w:themeFillTint="33"/>
          </w:tcPr>
          <w:p w14:paraId="71B3EBD3" w14:textId="77777777" w:rsidR="007400FD" w:rsidRPr="009E40B5" w:rsidRDefault="007400FD" w:rsidP="00AC65A9">
            <w:pPr>
              <w:widowControl/>
              <w:autoSpaceDE/>
              <w:autoSpaceDN/>
              <w:rPr>
                <w:b/>
              </w:rPr>
            </w:pPr>
            <w:r w:rsidRPr="009E40B5">
              <w:rPr>
                <w:b/>
              </w:rPr>
              <w:t>Parameter</w:t>
            </w:r>
          </w:p>
        </w:tc>
        <w:tc>
          <w:tcPr>
            <w:tcW w:w="2700" w:type="dxa"/>
            <w:gridSpan w:val="2"/>
            <w:shd w:val="clear" w:color="auto" w:fill="DEEAF6" w:themeFill="accent1" w:themeFillTint="33"/>
          </w:tcPr>
          <w:p w14:paraId="1E6AF29E" w14:textId="77777777" w:rsidR="007400FD" w:rsidRPr="009E40B5" w:rsidRDefault="007400FD" w:rsidP="00AC65A9">
            <w:pPr>
              <w:rPr>
                <w:b/>
              </w:rPr>
            </w:pPr>
            <w:r w:rsidRPr="009E40B5">
              <w:rPr>
                <w:b/>
              </w:rPr>
              <w:t>Loading Limits</w:t>
            </w:r>
          </w:p>
        </w:tc>
        <w:tc>
          <w:tcPr>
            <w:tcW w:w="2959" w:type="dxa"/>
            <w:gridSpan w:val="2"/>
            <w:shd w:val="clear" w:color="auto" w:fill="DEEAF6" w:themeFill="accent1" w:themeFillTint="33"/>
          </w:tcPr>
          <w:p w14:paraId="07EA5FB5" w14:textId="77777777" w:rsidR="007400FD" w:rsidRPr="009E40B5" w:rsidRDefault="007400FD" w:rsidP="00AC65A9">
            <w:pPr>
              <w:widowControl/>
              <w:autoSpaceDE/>
              <w:autoSpaceDN/>
              <w:rPr>
                <w:b/>
              </w:rPr>
            </w:pPr>
            <w:r w:rsidRPr="009E40B5">
              <w:rPr>
                <w:b/>
              </w:rPr>
              <w:t xml:space="preserve">Concentration Limits </w:t>
            </w:r>
          </w:p>
        </w:tc>
        <w:tc>
          <w:tcPr>
            <w:tcW w:w="1541" w:type="dxa"/>
            <w:vMerge w:val="restart"/>
            <w:shd w:val="clear" w:color="auto" w:fill="DEEAF6" w:themeFill="accent1" w:themeFillTint="33"/>
          </w:tcPr>
          <w:p w14:paraId="45666118" w14:textId="77777777" w:rsidR="007400FD" w:rsidRPr="009E40B5" w:rsidRDefault="007400FD" w:rsidP="00AC65A9">
            <w:pPr>
              <w:widowControl/>
              <w:autoSpaceDE/>
              <w:autoSpaceDN/>
              <w:rPr>
                <w:b/>
              </w:rPr>
            </w:pPr>
            <w:r w:rsidRPr="009E40B5">
              <w:rPr>
                <w:b/>
              </w:rPr>
              <w:t xml:space="preserve">Monitoring </w:t>
            </w:r>
          </w:p>
          <w:p w14:paraId="03A7B45B" w14:textId="77777777" w:rsidR="007400FD" w:rsidRPr="009E40B5" w:rsidRDefault="007400FD" w:rsidP="00AC65A9">
            <w:pPr>
              <w:widowControl/>
              <w:autoSpaceDE/>
              <w:autoSpaceDN/>
              <w:rPr>
                <w:b/>
              </w:rPr>
            </w:pPr>
            <w:r w:rsidRPr="009E40B5">
              <w:rPr>
                <w:b/>
              </w:rPr>
              <w:t>Frequency</w:t>
            </w:r>
          </w:p>
        </w:tc>
        <w:tc>
          <w:tcPr>
            <w:tcW w:w="1789" w:type="dxa"/>
            <w:vMerge w:val="restart"/>
            <w:shd w:val="clear" w:color="auto" w:fill="DEEAF6" w:themeFill="accent1" w:themeFillTint="33"/>
          </w:tcPr>
          <w:p w14:paraId="59657027" w14:textId="77777777" w:rsidR="007400FD" w:rsidRPr="009E40B5" w:rsidRDefault="007400FD" w:rsidP="00AC65A9">
            <w:pPr>
              <w:widowControl/>
              <w:autoSpaceDE/>
              <w:autoSpaceDN/>
              <w:rPr>
                <w:b/>
              </w:rPr>
            </w:pPr>
            <w:r w:rsidRPr="009E40B5">
              <w:rPr>
                <w:b/>
              </w:rPr>
              <w:t>Sample Type</w:t>
            </w:r>
          </w:p>
        </w:tc>
      </w:tr>
      <w:tr w:rsidR="007400FD" w:rsidRPr="009E40B5" w14:paraId="141DACFE" w14:textId="77777777" w:rsidTr="0011763C">
        <w:trPr>
          <w:trHeight w:val="240"/>
        </w:trPr>
        <w:tc>
          <w:tcPr>
            <w:tcW w:w="2965" w:type="dxa"/>
            <w:vMerge/>
          </w:tcPr>
          <w:p w14:paraId="20493A68" w14:textId="77777777" w:rsidR="007400FD" w:rsidRPr="009E40B5" w:rsidRDefault="007400FD" w:rsidP="00AC65A9">
            <w:pPr>
              <w:widowControl/>
              <w:autoSpaceDE/>
              <w:autoSpaceDN/>
            </w:pPr>
          </w:p>
        </w:tc>
        <w:tc>
          <w:tcPr>
            <w:tcW w:w="1350" w:type="dxa"/>
            <w:shd w:val="clear" w:color="auto" w:fill="DEEAF6" w:themeFill="accent1" w:themeFillTint="33"/>
          </w:tcPr>
          <w:p w14:paraId="34526719" w14:textId="3EBBD13D" w:rsidR="007400FD" w:rsidRPr="009E40B5" w:rsidRDefault="007D2F7B" w:rsidP="00AC65A9">
            <w:pPr>
              <w:rPr>
                <w:b/>
              </w:rPr>
            </w:pPr>
            <w:r>
              <w:rPr>
                <w:b/>
              </w:rPr>
              <w:t xml:space="preserve">Semi-annual </w:t>
            </w:r>
            <w:r w:rsidR="007400FD" w:rsidRPr="009E40B5">
              <w:rPr>
                <w:b/>
              </w:rPr>
              <w:t>Average</w:t>
            </w:r>
          </w:p>
        </w:tc>
        <w:tc>
          <w:tcPr>
            <w:tcW w:w="1350" w:type="dxa"/>
            <w:shd w:val="clear" w:color="auto" w:fill="DEEAF6" w:themeFill="accent1" w:themeFillTint="33"/>
          </w:tcPr>
          <w:p w14:paraId="5849F037" w14:textId="57FD00C9" w:rsidR="007400FD" w:rsidRPr="009E40B5" w:rsidRDefault="00FE77EE" w:rsidP="00AC65A9">
            <w:pPr>
              <w:rPr>
                <w:b/>
              </w:rPr>
            </w:pPr>
            <w:r>
              <w:rPr>
                <w:b/>
              </w:rPr>
              <w:t xml:space="preserve">Semi-annual </w:t>
            </w:r>
            <w:r w:rsidR="007400FD" w:rsidRPr="009E40B5">
              <w:rPr>
                <w:b/>
              </w:rPr>
              <w:t>Maximum</w:t>
            </w:r>
          </w:p>
        </w:tc>
        <w:tc>
          <w:tcPr>
            <w:tcW w:w="1350" w:type="dxa"/>
            <w:shd w:val="clear" w:color="auto" w:fill="DEEAF6" w:themeFill="accent1" w:themeFillTint="33"/>
          </w:tcPr>
          <w:p w14:paraId="2791486C" w14:textId="6A93166A" w:rsidR="007400FD" w:rsidRPr="009E40B5" w:rsidRDefault="00937724" w:rsidP="00AC65A9">
            <w:pPr>
              <w:widowControl/>
              <w:autoSpaceDE/>
              <w:autoSpaceDN/>
              <w:rPr>
                <w:b/>
              </w:rPr>
            </w:pPr>
            <w:r>
              <w:rPr>
                <w:b/>
              </w:rPr>
              <w:t xml:space="preserve">Semi-annual </w:t>
            </w:r>
            <w:r w:rsidR="007400FD" w:rsidRPr="009E40B5">
              <w:rPr>
                <w:b/>
              </w:rPr>
              <w:t xml:space="preserve">Average </w:t>
            </w:r>
          </w:p>
        </w:tc>
        <w:tc>
          <w:tcPr>
            <w:tcW w:w="1609" w:type="dxa"/>
            <w:shd w:val="clear" w:color="auto" w:fill="DEEAF6" w:themeFill="accent1" w:themeFillTint="33"/>
          </w:tcPr>
          <w:p w14:paraId="0B9413EE" w14:textId="7B883237" w:rsidR="007400FD" w:rsidRPr="009E40B5" w:rsidRDefault="00436173" w:rsidP="00AC65A9">
            <w:pPr>
              <w:widowControl/>
              <w:autoSpaceDE/>
              <w:autoSpaceDN/>
              <w:rPr>
                <w:b/>
              </w:rPr>
            </w:pPr>
            <w:r>
              <w:rPr>
                <w:b/>
              </w:rPr>
              <w:t>Semi-</w:t>
            </w:r>
            <w:r w:rsidR="00937724">
              <w:rPr>
                <w:b/>
              </w:rPr>
              <w:t xml:space="preserve">annual </w:t>
            </w:r>
            <w:r w:rsidR="007400FD" w:rsidRPr="009E40B5">
              <w:rPr>
                <w:b/>
              </w:rPr>
              <w:t xml:space="preserve">Maximum </w:t>
            </w:r>
          </w:p>
        </w:tc>
        <w:tc>
          <w:tcPr>
            <w:tcW w:w="1541" w:type="dxa"/>
            <w:vMerge/>
          </w:tcPr>
          <w:p w14:paraId="4ACD49E2" w14:textId="77777777" w:rsidR="007400FD" w:rsidRPr="009E40B5" w:rsidRDefault="007400FD" w:rsidP="00AC65A9">
            <w:pPr>
              <w:widowControl/>
              <w:autoSpaceDE/>
              <w:autoSpaceDN/>
            </w:pPr>
          </w:p>
        </w:tc>
        <w:tc>
          <w:tcPr>
            <w:tcW w:w="1789" w:type="dxa"/>
            <w:vMerge/>
          </w:tcPr>
          <w:p w14:paraId="2A1C2A19" w14:textId="77777777" w:rsidR="007400FD" w:rsidRPr="009E40B5" w:rsidRDefault="007400FD" w:rsidP="00AC65A9">
            <w:pPr>
              <w:widowControl/>
              <w:autoSpaceDE/>
              <w:autoSpaceDN/>
            </w:pPr>
          </w:p>
        </w:tc>
      </w:tr>
      <w:tr w:rsidR="007400FD" w:rsidRPr="009E40B5" w14:paraId="0A4A7094" w14:textId="77777777" w:rsidTr="0011763C">
        <w:tc>
          <w:tcPr>
            <w:tcW w:w="2965" w:type="dxa"/>
          </w:tcPr>
          <w:p w14:paraId="51824704" w14:textId="77777777" w:rsidR="007400FD" w:rsidRPr="009E40B5" w:rsidRDefault="007400FD" w:rsidP="00AC65A9">
            <w:pPr>
              <w:widowControl/>
              <w:autoSpaceDE/>
              <w:autoSpaceDN/>
            </w:pPr>
            <w:r w:rsidRPr="009E40B5">
              <w:t>Flow</w:t>
            </w:r>
          </w:p>
        </w:tc>
        <w:tc>
          <w:tcPr>
            <w:tcW w:w="1350" w:type="dxa"/>
          </w:tcPr>
          <w:p w14:paraId="17177A05" w14:textId="53448E76" w:rsidR="007400FD" w:rsidRPr="009E40B5" w:rsidRDefault="007400FD" w:rsidP="00AC65A9">
            <w:pPr>
              <w:widowControl/>
              <w:autoSpaceDE/>
              <w:autoSpaceDN/>
            </w:pPr>
            <w:r w:rsidRPr="009E40B5">
              <w:t xml:space="preserve">Report </w:t>
            </w:r>
            <w:r w:rsidR="007D2F7B">
              <w:t>MGD</w:t>
            </w:r>
            <w:r w:rsidRPr="009E40B5">
              <w:t xml:space="preserve">   </w:t>
            </w:r>
          </w:p>
        </w:tc>
        <w:tc>
          <w:tcPr>
            <w:tcW w:w="1350" w:type="dxa"/>
          </w:tcPr>
          <w:p w14:paraId="6E42353D" w14:textId="58ECE3DD" w:rsidR="007400FD" w:rsidRPr="009E40B5" w:rsidRDefault="007400FD" w:rsidP="00AC65A9">
            <w:pPr>
              <w:widowControl/>
              <w:autoSpaceDE/>
              <w:autoSpaceDN/>
            </w:pPr>
            <w:r w:rsidRPr="009E40B5">
              <w:t>Report  MGD</w:t>
            </w:r>
          </w:p>
        </w:tc>
        <w:tc>
          <w:tcPr>
            <w:tcW w:w="1350" w:type="dxa"/>
          </w:tcPr>
          <w:p w14:paraId="7D0153AD" w14:textId="77777777" w:rsidR="007400FD" w:rsidRPr="009E40B5" w:rsidRDefault="007400FD" w:rsidP="00AC65A9">
            <w:pPr>
              <w:widowControl/>
              <w:autoSpaceDE/>
              <w:autoSpaceDN/>
            </w:pPr>
          </w:p>
          <w:p w14:paraId="36F4110E" w14:textId="77777777" w:rsidR="007400FD" w:rsidRPr="009E40B5" w:rsidRDefault="007400FD" w:rsidP="00AC65A9">
            <w:pPr>
              <w:widowControl/>
              <w:autoSpaceDE/>
              <w:autoSpaceDN/>
            </w:pPr>
            <w:r w:rsidRPr="009E40B5">
              <w:t xml:space="preserve">     ------</w:t>
            </w:r>
          </w:p>
        </w:tc>
        <w:tc>
          <w:tcPr>
            <w:tcW w:w="1609" w:type="dxa"/>
          </w:tcPr>
          <w:p w14:paraId="4C3F0DA4" w14:textId="77777777" w:rsidR="007400FD" w:rsidRPr="009E40B5" w:rsidRDefault="007400FD" w:rsidP="00AC65A9">
            <w:pPr>
              <w:widowControl/>
              <w:autoSpaceDE/>
              <w:autoSpaceDN/>
            </w:pPr>
          </w:p>
          <w:p w14:paraId="29FB3854" w14:textId="77777777" w:rsidR="007400FD" w:rsidRPr="009E40B5" w:rsidRDefault="007400FD" w:rsidP="00AC65A9">
            <w:pPr>
              <w:widowControl/>
              <w:autoSpaceDE/>
              <w:autoSpaceDN/>
            </w:pPr>
            <w:r w:rsidRPr="009E40B5">
              <w:t xml:space="preserve">      ------</w:t>
            </w:r>
          </w:p>
        </w:tc>
        <w:tc>
          <w:tcPr>
            <w:tcW w:w="1541" w:type="dxa"/>
          </w:tcPr>
          <w:p w14:paraId="25ACA9A3" w14:textId="77777777" w:rsidR="007400FD" w:rsidRPr="009E40B5" w:rsidRDefault="007400FD" w:rsidP="00AC65A9">
            <w:pPr>
              <w:widowControl/>
              <w:autoSpaceDE/>
              <w:autoSpaceDN/>
            </w:pPr>
            <w:r w:rsidRPr="009E40B5">
              <w:t xml:space="preserve">Once per Discharge Event </w:t>
            </w:r>
          </w:p>
        </w:tc>
        <w:tc>
          <w:tcPr>
            <w:tcW w:w="1789" w:type="dxa"/>
          </w:tcPr>
          <w:p w14:paraId="20887427" w14:textId="3211D297" w:rsidR="007400FD" w:rsidRPr="009E40B5" w:rsidRDefault="003D06C3" w:rsidP="00AC65A9">
            <w:pPr>
              <w:widowControl/>
              <w:autoSpaceDE/>
              <w:autoSpaceDN/>
            </w:pPr>
            <w:r>
              <w:t xml:space="preserve">Estimate </w:t>
            </w:r>
            <w:r w:rsidR="007400FD" w:rsidRPr="009E40B5">
              <w:t xml:space="preserve"> </w:t>
            </w:r>
          </w:p>
        </w:tc>
      </w:tr>
      <w:tr w:rsidR="007400FD" w:rsidRPr="009E40B5" w14:paraId="0D98AB03" w14:textId="77777777" w:rsidTr="0011763C">
        <w:tc>
          <w:tcPr>
            <w:tcW w:w="2965" w:type="dxa"/>
          </w:tcPr>
          <w:p w14:paraId="64CD8780" w14:textId="77777777" w:rsidR="007400FD" w:rsidRPr="009E40B5" w:rsidRDefault="007400FD" w:rsidP="00AC65A9">
            <w:pPr>
              <w:widowControl/>
              <w:autoSpaceDE/>
              <w:autoSpaceDN/>
            </w:pPr>
          </w:p>
          <w:p w14:paraId="3BD41A02" w14:textId="4805F0CA" w:rsidR="007400FD" w:rsidRPr="009E40B5" w:rsidRDefault="007400FD" w:rsidP="00AC65A9">
            <w:pPr>
              <w:widowControl/>
              <w:autoSpaceDE/>
              <w:autoSpaceDN/>
            </w:pPr>
            <w:r w:rsidRPr="009E40B5">
              <w:t xml:space="preserve">Oil and </w:t>
            </w:r>
            <w:r w:rsidR="004E6D4E" w:rsidRPr="009E40B5">
              <w:t>grease</w:t>
            </w:r>
          </w:p>
        </w:tc>
        <w:tc>
          <w:tcPr>
            <w:tcW w:w="1350" w:type="dxa"/>
          </w:tcPr>
          <w:p w14:paraId="52F696C4" w14:textId="77777777" w:rsidR="007400FD" w:rsidRPr="009E40B5" w:rsidRDefault="007400FD" w:rsidP="00AC65A9">
            <w:pPr>
              <w:widowControl/>
              <w:autoSpaceDE/>
              <w:autoSpaceDN/>
            </w:pPr>
          </w:p>
          <w:p w14:paraId="5902C773" w14:textId="77777777" w:rsidR="007400FD" w:rsidRPr="009E40B5" w:rsidRDefault="007400FD" w:rsidP="00AC65A9">
            <w:pPr>
              <w:widowControl/>
              <w:autoSpaceDE/>
              <w:autoSpaceDN/>
            </w:pPr>
            <w:r w:rsidRPr="009E40B5">
              <w:t xml:space="preserve">      ------</w:t>
            </w:r>
          </w:p>
        </w:tc>
        <w:tc>
          <w:tcPr>
            <w:tcW w:w="1350" w:type="dxa"/>
          </w:tcPr>
          <w:p w14:paraId="5AAA7658" w14:textId="77777777" w:rsidR="007400FD" w:rsidRPr="009E40B5" w:rsidRDefault="007400FD" w:rsidP="00AC65A9">
            <w:pPr>
              <w:widowControl/>
              <w:autoSpaceDE/>
              <w:autoSpaceDN/>
            </w:pPr>
          </w:p>
          <w:p w14:paraId="588AF991" w14:textId="77777777" w:rsidR="007400FD" w:rsidRPr="009E40B5" w:rsidRDefault="007400FD" w:rsidP="00AC65A9">
            <w:pPr>
              <w:widowControl/>
              <w:autoSpaceDE/>
              <w:autoSpaceDN/>
            </w:pPr>
            <w:r w:rsidRPr="009E40B5">
              <w:t xml:space="preserve">     ------</w:t>
            </w:r>
          </w:p>
        </w:tc>
        <w:tc>
          <w:tcPr>
            <w:tcW w:w="1350" w:type="dxa"/>
          </w:tcPr>
          <w:p w14:paraId="66950338" w14:textId="77777777" w:rsidR="007400FD" w:rsidRPr="009E40B5" w:rsidRDefault="007400FD" w:rsidP="00AC65A9">
            <w:pPr>
              <w:widowControl/>
              <w:autoSpaceDE/>
              <w:autoSpaceDN/>
            </w:pPr>
          </w:p>
          <w:p w14:paraId="7DA9697C" w14:textId="77777777" w:rsidR="007400FD" w:rsidRPr="009E40B5" w:rsidRDefault="007400FD" w:rsidP="00AC65A9">
            <w:pPr>
              <w:widowControl/>
              <w:autoSpaceDE/>
              <w:autoSpaceDN/>
            </w:pPr>
            <w:r w:rsidRPr="009E40B5">
              <w:t xml:space="preserve">     ------</w:t>
            </w:r>
          </w:p>
        </w:tc>
        <w:tc>
          <w:tcPr>
            <w:tcW w:w="1609" w:type="dxa"/>
          </w:tcPr>
          <w:p w14:paraId="6740BAB2" w14:textId="25F96EC3" w:rsidR="007400FD" w:rsidRPr="009E40B5" w:rsidRDefault="007400FD" w:rsidP="00AC65A9">
            <w:pPr>
              <w:widowControl/>
              <w:autoSpaceDE/>
              <w:autoSpaceDN/>
            </w:pPr>
            <w:r w:rsidRPr="009E40B5">
              <w:t>15.0 mg/</w:t>
            </w:r>
            <w:r w:rsidR="00436173">
              <w:t>L</w:t>
            </w:r>
            <w:r w:rsidRPr="009E40B5">
              <w:t xml:space="preserve"> </w:t>
            </w:r>
          </w:p>
        </w:tc>
        <w:tc>
          <w:tcPr>
            <w:tcW w:w="1541" w:type="dxa"/>
          </w:tcPr>
          <w:p w14:paraId="39473A39" w14:textId="77777777" w:rsidR="007400FD" w:rsidRPr="009E40B5" w:rsidRDefault="007400FD" w:rsidP="00AC65A9">
            <w:pPr>
              <w:widowControl/>
              <w:autoSpaceDE/>
              <w:autoSpaceDN/>
            </w:pPr>
            <w:r w:rsidRPr="009E40B5">
              <w:t xml:space="preserve">Once per Discharge Event </w:t>
            </w:r>
          </w:p>
        </w:tc>
        <w:tc>
          <w:tcPr>
            <w:tcW w:w="1789" w:type="dxa"/>
          </w:tcPr>
          <w:p w14:paraId="70C329F4" w14:textId="5C90084F" w:rsidR="007400FD" w:rsidRPr="009E40B5" w:rsidRDefault="004C62C5" w:rsidP="00AC65A9">
            <w:pPr>
              <w:widowControl/>
              <w:autoSpaceDE/>
              <w:autoSpaceDN/>
            </w:pPr>
            <w:r>
              <w:t xml:space="preserve">Grab Sample </w:t>
            </w:r>
          </w:p>
        </w:tc>
      </w:tr>
      <w:tr w:rsidR="007400FD" w:rsidRPr="009E40B5" w14:paraId="37332AA6" w14:textId="77777777" w:rsidTr="0011763C">
        <w:tc>
          <w:tcPr>
            <w:tcW w:w="2965" w:type="dxa"/>
          </w:tcPr>
          <w:p w14:paraId="34E54617" w14:textId="77777777" w:rsidR="007400FD" w:rsidRPr="009E40B5" w:rsidRDefault="007400FD" w:rsidP="00AC65A9">
            <w:pPr>
              <w:widowControl/>
              <w:autoSpaceDE/>
              <w:autoSpaceDN/>
            </w:pPr>
            <w:r w:rsidRPr="009E40B5">
              <w:t>pH</w:t>
            </w:r>
          </w:p>
        </w:tc>
        <w:tc>
          <w:tcPr>
            <w:tcW w:w="1350" w:type="dxa"/>
          </w:tcPr>
          <w:p w14:paraId="5ABEBC71" w14:textId="77777777" w:rsidR="007400FD" w:rsidRPr="009E40B5" w:rsidRDefault="007400FD" w:rsidP="00AC65A9">
            <w:pPr>
              <w:widowControl/>
              <w:autoSpaceDE/>
              <w:autoSpaceDN/>
            </w:pPr>
            <w:r w:rsidRPr="009E40B5">
              <w:t xml:space="preserve">    </w:t>
            </w:r>
          </w:p>
          <w:p w14:paraId="62501DF4" w14:textId="77777777" w:rsidR="007400FD" w:rsidRPr="009E40B5" w:rsidRDefault="007400FD" w:rsidP="00AC65A9">
            <w:pPr>
              <w:widowControl/>
              <w:autoSpaceDE/>
              <w:autoSpaceDN/>
            </w:pPr>
            <w:r w:rsidRPr="009E40B5">
              <w:t xml:space="preserve">     ------</w:t>
            </w:r>
          </w:p>
        </w:tc>
        <w:tc>
          <w:tcPr>
            <w:tcW w:w="1350" w:type="dxa"/>
          </w:tcPr>
          <w:p w14:paraId="369A10DA" w14:textId="77777777" w:rsidR="007400FD" w:rsidRPr="009E40B5" w:rsidRDefault="007400FD" w:rsidP="00AC65A9">
            <w:pPr>
              <w:widowControl/>
              <w:autoSpaceDE/>
              <w:autoSpaceDN/>
            </w:pPr>
            <w:r w:rsidRPr="009E40B5">
              <w:t xml:space="preserve">    </w:t>
            </w:r>
          </w:p>
          <w:p w14:paraId="4F8554A9" w14:textId="77777777" w:rsidR="007400FD" w:rsidRPr="009E40B5" w:rsidRDefault="007400FD" w:rsidP="00AC65A9">
            <w:pPr>
              <w:widowControl/>
              <w:autoSpaceDE/>
              <w:autoSpaceDN/>
            </w:pPr>
            <w:r w:rsidRPr="009E40B5">
              <w:t xml:space="preserve">    ------</w:t>
            </w:r>
          </w:p>
        </w:tc>
        <w:tc>
          <w:tcPr>
            <w:tcW w:w="1350" w:type="dxa"/>
          </w:tcPr>
          <w:p w14:paraId="490DAC96" w14:textId="1C11FDA8" w:rsidR="007400FD" w:rsidRPr="009E40B5" w:rsidRDefault="007400FD" w:rsidP="00AC65A9">
            <w:pPr>
              <w:widowControl/>
              <w:autoSpaceDE/>
              <w:autoSpaceDN/>
            </w:pPr>
            <w:r w:rsidRPr="009E40B5">
              <w:t xml:space="preserve">6.0 </w:t>
            </w:r>
            <w:r w:rsidR="008F7DFC">
              <w:t xml:space="preserve">SU Minimum </w:t>
            </w:r>
          </w:p>
        </w:tc>
        <w:tc>
          <w:tcPr>
            <w:tcW w:w="1609" w:type="dxa"/>
          </w:tcPr>
          <w:p w14:paraId="2CA2E47D" w14:textId="70163DDC" w:rsidR="007400FD" w:rsidRPr="009E40B5" w:rsidRDefault="007400FD" w:rsidP="00AC65A9">
            <w:pPr>
              <w:widowControl/>
              <w:autoSpaceDE/>
              <w:autoSpaceDN/>
            </w:pPr>
            <w:r w:rsidRPr="009E40B5">
              <w:t>9</w:t>
            </w:r>
            <w:r w:rsidR="008F7DFC">
              <w:t>.0 SU</w:t>
            </w:r>
          </w:p>
          <w:p w14:paraId="00245BC4" w14:textId="7EAA03D9" w:rsidR="007400FD" w:rsidRPr="009E40B5" w:rsidRDefault="007400FD" w:rsidP="00AC65A9">
            <w:pPr>
              <w:widowControl/>
              <w:autoSpaceDE/>
              <w:autoSpaceDN/>
            </w:pPr>
            <w:r w:rsidRPr="009E40B5">
              <w:t>Max</w:t>
            </w:r>
            <w:r w:rsidR="008F7DFC">
              <w:t xml:space="preserve">imum </w:t>
            </w:r>
          </w:p>
        </w:tc>
        <w:tc>
          <w:tcPr>
            <w:tcW w:w="1541" w:type="dxa"/>
          </w:tcPr>
          <w:p w14:paraId="0DE12534" w14:textId="77777777" w:rsidR="007400FD" w:rsidRPr="009E40B5" w:rsidRDefault="007400FD" w:rsidP="00AC65A9">
            <w:pPr>
              <w:widowControl/>
              <w:autoSpaceDE/>
              <w:autoSpaceDN/>
            </w:pPr>
            <w:r w:rsidRPr="009E40B5">
              <w:t xml:space="preserve">Once per Discharge Event </w:t>
            </w:r>
          </w:p>
        </w:tc>
        <w:tc>
          <w:tcPr>
            <w:tcW w:w="1789" w:type="dxa"/>
          </w:tcPr>
          <w:p w14:paraId="3734F3B8" w14:textId="77777777" w:rsidR="007400FD" w:rsidRPr="009E40B5" w:rsidRDefault="007400FD" w:rsidP="00AC65A9">
            <w:pPr>
              <w:widowControl/>
              <w:autoSpaceDE/>
              <w:autoSpaceDN/>
            </w:pPr>
            <w:r w:rsidRPr="009E40B5">
              <w:t xml:space="preserve">Grab Sample </w:t>
            </w:r>
          </w:p>
        </w:tc>
      </w:tr>
      <w:tr w:rsidR="007400FD" w:rsidRPr="009E40B5" w14:paraId="0F5C0ABA" w14:textId="77777777" w:rsidTr="0011763C">
        <w:tc>
          <w:tcPr>
            <w:tcW w:w="2965" w:type="dxa"/>
          </w:tcPr>
          <w:p w14:paraId="40F7FE8B" w14:textId="77777777" w:rsidR="007400FD" w:rsidRPr="009E40B5" w:rsidRDefault="007400FD" w:rsidP="00AC65A9">
            <w:pPr>
              <w:widowControl/>
              <w:autoSpaceDE/>
              <w:autoSpaceDN/>
            </w:pPr>
            <w:r w:rsidRPr="009E40B5">
              <w:t>Total Suspended Solids (TSS)</w:t>
            </w:r>
          </w:p>
        </w:tc>
        <w:tc>
          <w:tcPr>
            <w:tcW w:w="1350" w:type="dxa"/>
          </w:tcPr>
          <w:p w14:paraId="04ECE4FB" w14:textId="77777777" w:rsidR="007400FD" w:rsidRPr="009E40B5" w:rsidRDefault="007400FD" w:rsidP="00AC65A9">
            <w:pPr>
              <w:widowControl/>
              <w:autoSpaceDE/>
              <w:autoSpaceDN/>
            </w:pPr>
            <w:r w:rsidRPr="009E40B5">
              <w:t xml:space="preserve"> </w:t>
            </w:r>
          </w:p>
          <w:p w14:paraId="0F19136E" w14:textId="77777777" w:rsidR="007400FD" w:rsidRPr="009E40B5" w:rsidRDefault="007400FD" w:rsidP="00AC65A9">
            <w:pPr>
              <w:widowControl/>
              <w:autoSpaceDE/>
              <w:autoSpaceDN/>
            </w:pPr>
            <w:r w:rsidRPr="009E40B5">
              <w:t xml:space="preserve">      ------</w:t>
            </w:r>
          </w:p>
        </w:tc>
        <w:tc>
          <w:tcPr>
            <w:tcW w:w="1350" w:type="dxa"/>
          </w:tcPr>
          <w:p w14:paraId="500B16D0" w14:textId="77777777" w:rsidR="007400FD" w:rsidRPr="009E40B5" w:rsidRDefault="007400FD" w:rsidP="00AC65A9">
            <w:pPr>
              <w:widowControl/>
              <w:autoSpaceDE/>
              <w:autoSpaceDN/>
            </w:pPr>
          </w:p>
          <w:p w14:paraId="5476F7B6" w14:textId="77777777" w:rsidR="007400FD" w:rsidRPr="009E40B5" w:rsidRDefault="007400FD" w:rsidP="00AC65A9">
            <w:pPr>
              <w:widowControl/>
              <w:autoSpaceDE/>
              <w:autoSpaceDN/>
            </w:pPr>
            <w:r w:rsidRPr="009E40B5">
              <w:t xml:space="preserve">   ------</w:t>
            </w:r>
          </w:p>
        </w:tc>
        <w:tc>
          <w:tcPr>
            <w:tcW w:w="1350" w:type="dxa"/>
          </w:tcPr>
          <w:p w14:paraId="7309EC43" w14:textId="77777777" w:rsidR="007400FD" w:rsidRPr="009E40B5" w:rsidRDefault="007400FD" w:rsidP="00AC65A9">
            <w:pPr>
              <w:widowControl/>
              <w:autoSpaceDE/>
              <w:autoSpaceDN/>
            </w:pPr>
          </w:p>
          <w:p w14:paraId="5EB9BCCD" w14:textId="77777777" w:rsidR="007400FD" w:rsidRPr="009E40B5" w:rsidRDefault="007400FD" w:rsidP="00AC65A9">
            <w:pPr>
              <w:widowControl/>
              <w:autoSpaceDE/>
              <w:autoSpaceDN/>
            </w:pPr>
            <w:r w:rsidRPr="009E40B5">
              <w:t xml:space="preserve">   ------</w:t>
            </w:r>
          </w:p>
        </w:tc>
        <w:tc>
          <w:tcPr>
            <w:tcW w:w="1609" w:type="dxa"/>
          </w:tcPr>
          <w:p w14:paraId="168CE50F" w14:textId="3369D77C" w:rsidR="007400FD" w:rsidRPr="009E40B5" w:rsidRDefault="007400FD" w:rsidP="00AC65A9">
            <w:pPr>
              <w:widowControl/>
              <w:autoSpaceDE/>
              <w:autoSpaceDN/>
            </w:pPr>
            <w:r w:rsidRPr="009E40B5">
              <w:t>90.0 mg/</w:t>
            </w:r>
            <w:r w:rsidR="00AC63E0">
              <w:t>L</w:t>
            </w:r>
          </w:p>
        </w:tc>
        <w:tc>
          <w:tcPr>
            <w:tcW w:w="1541" w:type="dxa"/>
          </w:tcPr>
          <w:p w14:paraId="363C2919" w14:textId="77777777" w:rsidR="007400FD" w:rsidRPr="009E40B5" w:rsidRDefault="007400FD" w:rsidP="00AC65A9">
            <w:pPr>
              <w:widowControl/>
              <w:autoSpaceDE/>
              <w:autoSpaceDN/>
            </w:pPr>
            <w:r w:rsidRPr="009E40B5">
              <w:t xml:space="preserve">Once per Discharge Event </w:t>
            </w:r>
          </w:p>
        </w:tc>
        <w:tc>
          <w:tcPr>
            <w:tcW w:w="1789" w:type="dxa"/>
          </w:tcPr>
          <w:p w14:paraId="79604569" w14:textId="77777777" w:rsidR="007400FD" w:rsidRPr="009E40B5" w:rsidRDefault="007400FD" w:rsidP="00AC65A9">
            <w:pPr>
              <w:widowControl/>
              <w:autoSpaceDE/>
              <w:autoSpaceDN/>
            </w:pPr>
            <w:r w:rsidRPr="009E40B5">
              <w:t xml:space="preserve">Grab Sample </w:t>
            </w:r>
          </w:p>
        </w:tc>
      </w:tr>
      <w:tr w:rsidR="007400FD" w:rsidRPr="009E40B5" w14:paraId="6342E081" w14:textId="77777777" w:rsidTr="0011763C">
        <w:tc>
          <w:tcPr>
            <w:tcW w:w="2965" w:type="dxa"/>
          </w:tcPr>
          <w:p w14:paraId="59142BE7" w14:textId="53620E73" w:rsidR="007400FD" w:rsidRPr="009E40B5" w:rsidRDefault="00601D51" w:rsidP="00AC65A9">
            <w:pPr>
              <w:widowControl/>
              <w:autoSpaceDE/>
              <w:autoSpaceDN/>
            </w:pPr>
            <w:r>
              <w:t>*</w:t>
            </w:r>
            <w:r w:rsidR="007400FD" w:rsidRPr="009E40B5">
              <w:t xml:space="preserve">Chlorine, Total Residual (only when chlorinated water is used) </w:t>
            </w:r>
          </w:p>
        </w:tc>
        <w:tc>
          <w:tcPr>
            <w:tcW w:w="1350" w:type="dxa"/>
          </w:tcPr>
          <w:p w14:paraId="75E52ECE" w14:textId="77777777" w:rsidR="007400FD" w:rsidRPr="009E40B5" w:rsidRDefault="007400FD" w:rsidP="00AC65A9">
            <w:pPr>
              <w:widowControl/>
              <w:autoSpaceDE/>
              <w:autoSpaceDN/>
            </w:pPr>
            <w:r w:rsidRPr="009E40B5">
              <w:t xml:space="preserve"> </w:t>
            </w:r>
          </w:p>
          <w:p w14:paraId="744198A2" w14:textId="77777777" w:rsidR="007400FD" w:rsidRPr="009E40B5" w:rsidRDefault="007400FD" w:rsidP="00AC65A9">
            <w:pPr>
              <w:widowControl/>
              <w:autoSpaceDE/>
              <w:autoSpaceDN/>
            </w:pPr>
            <w:r w:rsidRPr="009E40B5">
              <w:t xml:space="preserve">      ------</w:t>
            </w:r>
          </w:p>
        </w:tc>
        <w:tc>
          <w:tcPr>
            <w:tcW w:w="1350" w:type="dxa"/>
          </w:tcPr>
          <w:p w14:paraId="13896C2D" w14:textId="77777777" w:rsidR="007400FD" w:rsidRPr="009E40B5" w:rsidRDefault="007400FD" w:rsidP="00AC65A9">
            <w:pPr>
              <w:widowControl/>
              <w:autoSpaceDE/>
              <w:autoSpaceDN/>
            </w:pPr>
          </w:p>
          <w:p w14:paraId="1A07AE6D" w14:textId="77777777" w:rsidR="007400FD" w:rsidRPr="009E40B5" w:rsidRDefault="007400FD" w:rsidP="00AC65A9">
            <w:pPr>
              <w:widowControl/>
              <w:autoSpaceDE/>
              <w:autoSpaceDN/>
            </w:pPr>
            <w:r w:rsidRPr="009E40B5">
              <w:t xml:space="preserve">   ------</w:t>
            </w:r>
          </w:p>
        </w:tc>
        <w:tc>
          <w:tcPr>
            <w:tcW w:w="1350" w:type="dxa"/>
          </w:tcPr>
          <w:p w14:paraId="33BB484A" w14:textId="77777777" w:rsidR="007400FD" w:rsidRPr="009E40B5" w:rsidRDefault="007400FD" w:rsidP="00AC65A9">
            <w:pPr>
              <w:widowControl/>
              <w:autoSpaceDE/>
              <w:autoSpaceDN/>
            </w:pPr>
          </w:p>
          <w:p w14:paraId="32D11DAB" w14:textId="77777777" w:rsidR="007400FD" w:rsidRPr="009E40B5" w:rsidRDefault="007400FD" w:rsidP="00AC65A9">
            <w:pPr>
              <w:widowControl/>
              <w:autoSpaceDE/>
              <w:autoSpaceDN/>
            </w:pPr>
            <w:r w:rsidRPr="009E40B5">
              <w:t xml:space="preserve">   ------</w:t>
            </w:r>
          </w:p>
        </w:tc>
        <w:tc>
          <w:tcPr>
            <w:tcW w:w="1609" w:type="dxa"/>
          </w:tcPr>
          <w:p w14:paraId="186FD7EA" w14:textId="083CA0AD" w:rsidR="007400FD" w:rsidRPr="009E40B5" w:rsidRDefault="00314BD8" w:rsidP="00AC65A9">
            <w:pPr>
              <w:widowControl/>
              <w:autoSpaceDE/>
              <w:autoSpaceDN/>
            </w:pPr>
            <w:r>
              <w:t xml:space="preserve">Report mg/L </w:t>
            </w:r>
          </w:p>
        </w:tc>
        <w:tc>
          <w:tcPr>
            <w:tcW w:w="1541" w:type="dxa"/>
          </w:tcPr>
          <w:p w14:paraId="15BAEC99" w14:textId="77777777" w:rsidR="007400FD" w:rsidRPr="009E40B5" w:rsidRDefault="007400FD" w:rsidP="00AC65A9">
            <w:pPr>
              <w:widowControl/>
              <w:autoSpaceDE/>
              <w:autoSpaceDN/>
            </w:pPr>
            <w:r w:rsidRPr="009E40B5">
              <w:t xml:space="preserve">Once per Discharge Event </w:t>
            </w:r>
          </w:p>
        </w:tc>
        <w:tc>
          <w:tcPr>
            <w:tcW w:w="1789" w:type="dxa"/>
          </w:tcPr>
          <w:p w14:paraId="6832F419" w14:textId="77777777" w:rsidR="007400FD" w:rsidRPr="009E40B5" w:rsidRDefault="007400FD" w:rsidP="00AC65A9">
            <w:pPr>
              <w:widowControl/>
              <w:autoSpaceDE/>
              <w:autoSpaceDN/>
            </w:pPr>
            <w:r w:rsidRPr="009E40B5">
              <w:t xml:space="preserve">Grab Sample </w:t>
            </w:r>
          </w:p>
        </w:tc>
      </w:tr>
      <w:tr w:rsidR="007400FD" w:rsidRPr="009E40B5" w14:paraId="6D6870E0" w14:textId="77777777" w:rsidTr="0011763C">
        <w:tc>
          <w:tcPr>
            <w:tcW w:w="2965" w:type="dxa"/>
          </w:tcPr>
          <w:p w14:paraId="17ABA76E" w14:textId="77777777" w:rsidR="007400FD" w:rsidRPr="009E40B5" w:rsidRDefault="007400FD" w:rsidP="00AC65A9">
            <w:pPr>
              <w:widowControl/>
              <w:autoSpaceDE/>
              <w:autoSpaceDN/>
            </w:pPr>
            <w:r w:rsidRPr="009E40B5">
              <w:t>Benzene</w:t>
            </w:r>
          </w:p>
        </w:tc>
        <w:tc>
          <w:tcPr>
            <w:tcW w:w="1350" w:type="dxa"/>
          </w:tcPr>
          <w:p w14:paraId="2F42F663" w14:textId="77777777" w:rsidR="007400FD" w:rsidRPr="009E40B5" w:rsidRDefault="007400FD" w:rsidP="00AC65A9">
            <w:pPr>
              <w:widowControl/>
              <w:autoSpaceDE/>
              <w:autoSpaceDN/>
            </w:pPr>
            <w:r w:rsidRPr="009E40B5">
              <w:t xml:space="preserve"> </w:t>
            </w:r>
          </w:p>
          <w:p w14:paraId="36F2FC1F" w14:textId="77777777" w:rsidR="007400FD" w:rsidRPr="009E40B5" w:rsidRDefault="007400FD" w:rsidP="00AC65A9">
            <w:pPr>
              <w:widowControl/>
              <w:autoSpaceDE/>
              <w:autoSpaceDN/>
            </w:pPr>
            <w:r w:rsidRPr="009E40B5">
              <w:t xml:space="preserve">      ------</w:t>
            </w:r>
          </w:p>
        </w:tc>
        <w:tc>
          <w:tcPr>
            <w:tcW w:w="1350" w:type="dxa"/>
          </w:tcPr>
          <w:p w14:paraId="22BF0808" w14:textId="77777777" w:rsidR="007400FD" w:rsidRPr="009E40B5" w:rsidRDefault="007400FD" w:rsidP="00AC65A9">
            <w:pPr>
              <w:widowControl/>
              <w:autoSpaceDE/>
              <w:autoSpaceDN/>
            </w:pPr>
          </w:p>
          <w:p w14:paraId="15A3DB6C" w14:textId="77777777" w:rsidR="007400FD" w:rsidRPr="009E40B5" w:rsidRDefault="007400FD" w:rsidP="00AC65A9">
            <w:pPr>
              <w:widowControl/>
              <w:autoSpaceDE/>
              <w:autoSpaceDN/>
            </w:pPr>
            <w:r w:rsidRPr="009E40B5">
              <w:t xml:space="preserve">   ------</w:t>
            </w:r>
          </w:p>
        </w:tc>
        <w:tc>
          <w:tcPr>
            <w:tcW w:w="1350" w:type="dxa"/>
          </w:tcPr>
          <w:p w14:paraId="4A2580C5" w14:textId="77777777" w:rsidR="007400FD" w:rsidRPr="009E40B5" w:rsidRDefault="007400FD" w:rsidP="00AC65A9">
            <w:pPr>
              <w:widowControl/>
              <w:autoSpaceDE/>
              <w:autoSpaceDN/>
            </w:pPr>
          </w:p>
          <w:p w14:paraId="1BC9EACC" w14:textId="77777777" w:rsidR="007400FD" w:rsidRPr="009E40B5" w:rsidRDefault="007400FD" w:rsidP="00AC65A9">
            <w:pPr>
              <w:widowControl/>
              <w:autoSpaceDE/>
              <w:autoSpaceDN/>
            </w:pPr>
            <w:r w:rsidRPr="009E40B5">
              <w:t xml:space="preserve">   ------</w:t>
            </w:r>
          </w:p>
        </w:tc>
        <w:tc>
          <w:tcPr>
            <w:tcW w:w="1609" w:type="dxa"/>
          </w:tcPr>
          <w:p w14:paraId="2C4156CC" w14:textId="198EE8E3" w:rsidR="007400FD" w:rsidRPr="009E40B5" w:rsidRDefault="007400FD" w:rsidP="00AC65A9">
            <w:pPr>
              <w:widowControl/>
              <w:autoSpaceDE/>
              <w:autoSpaceDN/>
            </w:pPr>
            <w:r w:rsidRPr="009E40B5">
              <w:t>0.075 mg/</w:t>
            </w:r>
            <w:r w:rsidR="00AC63E0">
              <w:t>L</w:t>
            </w:r>
            <w:r w:rsidRPr="009E40B5">
              <w:t xml:space="preserve"> </w:t>
            </w:r>
          </w:p>
        </w:tc>
        <w:tc>
          <w:tcPr>
            <w:tcW w:w="1541" w:type="dxa"/>
          </w:tcPr>
          <w:p w14:paraId="61AB9CE9" w14:textId="77777777" w:rsidR="007400FD" w:rsidRPr="009E40B5" w:rsidRDefault="007400FD" w:rsidP="00AC65A9">
            <w:pPr>
              <w:widowControl/>
              <w:autoSpaceDE/>
              <w:autoSpaceDN/>
            </w:pPr>
            <w:r w:rsidRPr="009E40B5">
              <w:t xml:space="preserve">Once per Discharge Event </w:t>
            </w:r>
          </w:p>
        </w:tc>
        <w:tc>
          <w:tcPr>
            <w:tcW w:w="1789" w:type="dxa"/>
          </w:tcPr>
          <w:p w14:paraId="59866AB1" w14:textId="77777777" w:rsidR="007400FD" w:rsidRPr="009E40B5" w:rsidRDefault="007400FD" w:rsidP="00AC65A9">
            <w:pPr>
              <w:widowControl/>
              <w:autoSpaceDE/>
              <w:autoSpaceDN/>
            </w:pPr>
            <w:r w:rsidRPr="009E40B5">
              <w:t xml:space="preserve">Grab Sample </w:t>
            </w:r>
          </w:p>
        </w:tc>
      </w:tr>
      <w:tr w:rsidR="007400FD" w:rsidRPr="009E40B5" w14:paraId="62F6F20C" w14:textId="77777777" w:rsidTr="0011763C">
        <w:tc>
          <w:tcPr>
            <w:tcW w:w="2965" w:type="dxa"/>
          </w:tcPr>
          <w:p w14:paraId="5ABF453F" w14:textId="73C9E094" w:rsidR="007400FD" w:rsidRPr="009E40B5" w:rsidRDefault="007400FD" w:rsidP="00AC65A9">
            <w:pPr>
              <w:widowControl/>
              <w:autoSpaceDE/>
              <w:autoSpaceDN/>
            </w:pPr>
            <w:r w:rsidRPr="009E40B5">
              <w:t xml:space="preserve">Benzene, </w:t>
            </w:r>
            <w:r w:rsidR="00AC63E0" w:rsidRPr="009E40B5">
              <w:t>Ethylbenzene</w:t>
            </w:r>
            <w:r w:rsidR="00AC63E0">
              <w:t>,</w:t>
            </w:r>
            <w:r w:rsidR="00AC63E0" w:rsidRPr="009E40B5">
              <w:t xml:space="preserve"> Toluene</w:t>
            </w:r>
            <w:r w:rsidRPr="009E40B5">
              <w:t xml:space="preserve">, Xylene Combination  (BTEX) </w:t>
            </w:r>
          </w:p>
        </w:tc>
        <w:tc>
          <w:tcPr>
            <w:tcW w:w="1350" w:type="dxa"/>
          </w:tcPr>
          <w:p w14:paraId="76D07619" w14:textId="77777777" w:rsidR="007400FD" w:rsidRPr="009E40B5" w:rsidRDefault="007400FD" w:rsidP="00AC65A9">
            <w:pPr>
              <w:widowControl/>
              <w:autoSpaceDE/>
              <w:autoSpaceDN/>
            </w:pPr>
            <w:r w:rsidRPr="009E40B5">
              <w:t xml:space="preserve"> </w:t>
            </w:r>
          </w:p>
          <w:p w14:paraId="364F92B8" w14:textId="77777777" w:rsidR="007400FD" w:rsidRPr="009E40B5" w:rsidRDefault="007400FD" w:rsidP="00AC65A9">
            <w:pPr>
              <w:widowControl/>
              <w:autoSpaceDE/>
              <w:autoSpaceDN/>
            </w:pPr>
            <w:r w:rsidRPr="009E40B5">
              <w:t xml:space="preserve">      ------</w:t>
            </w:r>
          </w:p>
        </w:tc>
        <w:tc>
          <w:tcPr>
            <w:tcW w:w="1350" w:type="dxa"/>
          </w:tcPr>
          <w:p w14:paraId="25BC7D94" w14:textId="77777777" w:rsidR="007400FD" w:rsidRPr="009E40B5" w:rsidRDefault="007400FD" w:rsidP="00AC65A9">
            <w:pPr>
              <w:widowControl/>
              <w:autoSpaceDE/>
              <w:autoSpaceDN/>
            </w:pPr>
          </w:p>
          <w:p w14:paraId="4B2A5D59" w14:textId="77777777" w:rsidR="007400FD" w:rsidRPr="009E40B5" w:rsidRDefault="007400FD" w:rsidP="00AC65A9">
            <w:pPr>
              <w:widowControl/>
              <w:autoSpaceDE/>
              <w:autoSpaceDN/>
            </w:pPr>
            <w:r w:rsidRPr="009E40B5">
              <w:t xml:space="preserve">   ------</w:t>
            </w:r>
          </w:p>
        </w:tc>
        <w:tc>
          <w:tcPr>
            <w:tcW w:w="1350" w:type="dxa"/>
          </w:tcPr>
          <w:p w14:paraId="334BFD38" w14:textId="77777777" w:rsidR="007400FD" w:rsidRPr="009E40B5" w:rsidRDefault="007400FD" w:rsidP="00AC65A9">
            <w:pPr>
              <w:widowControl/>
              <w:autoSpaceDE/>
              <w:autoSpaceDN/>
            </w:pPr>
          </w:p>
          <w:p w14:paraId="053E17AD" w14:textId="77777777" w:rsidR="007400FD" w:rsidRPr="009E40B5" w:rsidRDefault="007400FD" w:rsidP="00AC65A9">
            <w:pPr>
              <w:widowControl/>
              <w:autoSpaceDE/>
              <w:autoSpaceDN/>
            </w:pPr>
            <w:r w:rsidRPr="009E40B5">
              <w:t xml:space="preserve">   ------</w:t>
            </w:r>
          </w:p>
        </w:tc>
        <w:tc>
          <w:tcPr>
            <w:tcW w:w="1609" w:type="dxa"/>
          </w:tcPr>
          <w:p w14:paraId="52B06468" w14:textId="5B0580BC" w:rsidR="007400FD" w:rsidRPr="009E40B5" w:rsidRDefault="007400FD" w:rsidP="00AC65A9">
            <w:pPr>
              <w:widowControl/>
              <w:autoSpaceDE/>
              <w:autoSpaceDN/>
            </w:pPr>
            <w:r w:rsidRPr="009E40B5">
              <w:t>1.12 mg/</w:t>
            </w:r>
            <w:r w:rsidR="00AC63E0">
              <w:t>L</w:t>
            </w:r>
            <w:r w:rsidRPr="009E40B5">
              <w:t xml:space="preserve"> </w:t>
            </w:r>
          </w:p>
        </w:tc>
        <w:tc>
          <w:tcPr>
            <w:tcW w:w="1541" w:type="dxa"/>
          </w:tcPr>
          <w:p w14:paraId="5408DD8B" w14:textId="77777777" w:rsidR="007400FD" w:rsidRPr="009E40B5" w:rsidRDefault="007400FD" w:rsidP="00AC65A9">
            <w:pPr>
              <w:widowControl/>
              <w:autoSpaceDE/>
              <w:autoSpaceDN/>
            </w:pPr>
            <w:r w:rsidRPr="009E40B5">
              <w:t xml:space="preserve">Once per Discharge Event </w:t>
            </w:r>
          </w:p>
        </w:tc>
        <w:tc>
          <w:tcPr>
            <w:tcW w:w="1789" w:type="dxa"/>
          </w:tcPr>
          <w:p w14:paraId="62EEA5E2" w14:textId="77777777" w:rsidR="007400FD" w:rsidRPr="009E40B5" w:rsidRDefault="007400FD" w:rsidP="00AC65A9">
            <w:pPr>
              <w:widowControl/>
              <w:autoSpaceDE/>
              <w:autoSpaceDN/>
            </w:pPr>
            <w:r w:rsidRPr="009E40B5">
              <w:t xml:space="preserve">Grab Sample </w:t>
            </w:r>
          </w:p>
        </w:tc>
      </w:tr>
      <w:tr w:rsidR="007400FD" w:rsidRPr="009E40B5" w14:paraId="7C804FA8" w14:textId="77777777" w:rsidTr="0011763C">
        <w:tc>
          <w:tcPr>
            <w:tcW w:w="2965" w:type="dxa"/>
          </w:tcPr>
          <w:p w14:paraId="36B0AAE0" w14:textId="77777777" w:rsidR="007400FD" w:rsidRPr="009E40B5" w:rsidRDefault="007400FD" w:rsidP="00AC65A9">
            <w:pPr>
              <w:widowControl/>
              <w:autoSpaceDE/>
              <w:autoSpaceDN/>
            </w:pPr>
            <w:r w:rsidRPr="009E40B5">
              <w:t>Lead (Total Recoverable)</w:t>
            </w:r>
          </w:p>
        </w:tc>
        <w:tc>
          <w:tcPr>
            <w:tcW w:w="1350" w:type="dxa"/>
          </w:tcPr>
          <w:p w14:paraId="32981829" w14:textId="77777777" w:rsidR="007400FD" w:rsidRPr="009E40B5" w:rsidRDefault="007400FD" w:rsidP="00AC65A9">
            <w:pPr>
              <w:widowControl/>
              <w:autoSpaceDE/>
              <w:autoSpaceDN/>
            </w:pPr>
            <w:r w:rsidRPr="009E40B5">
              <w:t xml:space="preserve"> </w:t>
            </w:r>
          </w:p>
          <w:p w14:paraId="0FE3ACFF" w14:textId="77777777" w:rsidR="007400FD" w:rsidRPr="009E40B5" w:rsidRDefault="007400FD" w:rsidP="00AC65A9">
            <w:pPr>
              <w:widowControl/>
              <w:autoSpaceDE/>
              <w:autoSpaceDN/>
            </w:pPr>
            <w:r w:rsidRPr="009E40B5">
              <w:t xml:space="preserve">      ------</w:t>
            </w:r>
          </w:p>
        </w:tc>
        <w:tc>
          <w:tcPr>
            <w:tcW w:w="1350" w:type="dxa"/>
          </w:tcPr>
          <w:p w14:paraId="2C706CC8" w14:textId="77777777" w:rsidR="007400FD" w:rsidRPr="009E40B5" w:rsidRDefault="007400FD" w:rsidP="00AC65A9">
            <w:pPr>
              <w:widowControl/>
              <w:autoSpaceDE/>
              <w:autoSpaceDN/>
            </w:pPr>
          </w:p>
          <w:p w14:paraId="700A0CB2" w14:textId="77777777" w:rsidR="007400FD" w:rsidRPr="009E40B5" w:rsidRDefault="007400FD" w:rsidP="00AC65A9">
            <w:pPr>
              <w:widowControl/>
              <w:autoSpaceDE/>
              <w:autoSpaceDN/>
            </w:pPr>
            <w:r w:rsidRPr="009E40B5">
              <w:t xml:space="preserve">   ------</w:t>
            </w:r>
          </w:p>
        </w:tc>
        <w:tc>
          <w:tcPr>
            <w:tcW w:w="1350" w:type="dxa"/>
          </w:tcPr>
          <w:p w14:paraId="4C95F2E9" w14:textId="77777777" w:rsidR="007400FD" w:rsidRPr="009E40B5" w:rsidRDefault="007400FD" w:rsidP="00AC65A9">
            <w:pPr>
              <w:widowControl/>
              <w:autoSpaceDE/>
              <w:autoSpaceDN/>
            </w:pPr>
          </w:p>
          <w:p w14:paraId="2F94C45D" w14:textId="77777777" w:rsidR="007400FD" w:rsidRPr="009E40B5" w:rsidRDefault="007400FD" w:rsidP="00AC65A9">
            <w:pPr>
              <w:widowControl/>
              <w:autoSpaceDE/>
              <w:autoSpaceDN/>
            </w:pPr>
            <w:r w:rsidRPr="009E40B5">
              <w:t xml:space="preserve">   ------</w:t>
            </w:r>
          </w:p>
        </w:tc>
        <w:tc>
          <w:tcPr>
            <w:tcW w:w="1609" w:type="dxa"/>
          </w:tcPr>
          <w:p w14:paraId="793DF6F4" w14:textId="4898DC59" w:rsidR="007400FD" w:rsidRPr="009E40B5" w:rsidRDefault="007400FD" w:rsidP="00AC65A9">
            <w:pPr>
              <w:widowControl/>
              <w:autoSpaceDE/>
              <w:autoSpaceDN/>
            </w:pPr>
            <w:r w:rsidRPr="009E40B5">
              <w:t>0.03 mg/</w:t>
            </w:r>
            <w:r w:rsidR="00AC63E0">
              <w:t>L</w:t>
            </w:r>
          </w:p>
        </w:tc>
        <w:tc>
          <w:tcPr>
            <w:tcW w:w="1541" w:type="dxa"/>
          </w:tcPr>
          <w:p w14:paraId="5937E04E" w14:textId="77777777" w:rsidR="007400FD" w:rsidRPr="009E40B5" w:rsidRDefault="007400FD" w:rsidP="00AC65A9">
            <w:pPr>
              <w:widowControl/>
              <w:autoSpaceDE/>
              <w:autoSpaceDN/>
            </w:pPr>
            <w:r w:rsidRPr="009E40B5">
              <w:t xml:space="preserve">Once per Discharge Event </w:t>
            </w:r>
          </w:p>
        </w:tc>
        <w:tc>
          <w:tcPr>
            <w:tcW w:w="1789" w:type="dxa"/>
          </w:tcPr>
          <w:p w14:paraId="07E32D8E" w14:textId="77777777" w:rsidR="007400FD" w:rsidRPr="009E40B5" w:rsidRDefault="007400FD" w:rsidP="00AC65A9">
            <w:pPr>
              <w:widowControl/>
              <w:autoSpaceDE/>
              <w:autoSpaceDN/>
            </w:pPr>
            <w:r w:rsidRPr="009E40B5">
              <w:t xml:space="preserve">Grab Sample </w:t>
            </w:r>
          </w:p>
        </w:tc>
      </w:tr>
      <w:tr w:rsidR="007400FD" w:rsidRPr="009E40B5" w14:paraId="299BBE42" w14:textId="77777777" w:rsidTr="0011763C">
        <w:tc>
          <w:tcPr>
            <w:tcW w:w="2965" w:type="dxa"/>
          </w:tcPr>
          <w:p w14:paraId="617CD67E" w14:textId="77777777" w:rsidR="007400FD" w:rsidRPr="009E40B5" w:rsidRDefault="007400FD" w:rsidP="00AC65A9">
            <w:pPr>
              <w:widowControl/>
              <w:autoSpaceDE/>
              <w:autoSpaceDN/>
            </w:pPr>
            <w:r w:rsidRPr="009E40B5">
              <w:t>Naphthalene</w:t>
            </w:r>
          </w:p>
        </w:tc>
        <w:tc>
          <w:tcPr>
            <w:tcW w:w="1350" w:type="dxa"/>
          </w:tcPr>
          <w:p w14:paraId="0D3D805C" w14:textId="77777777" w:rsidR="007400FD" w:rsidRPr="009E40B5" w:rsidRDefault="007400FD" w:rsidP="00AC65A9">
            <w:pPr>
              <w:widowControl/>
              <w:autoSpaceDE/>
              <w:autoSpaceDN/>
            </w:pPr>
            <w:r w:rsidRPr="009E40B5">
              <w:t xml:space="preserve"> </w:t>
            </w:r>
          </w:p>
          <w:p w14:paraId="0B720212" w14:textId="77777777" w:rsidR="007400FD" w:rsidRPr="009E40B5" w:rsidRDefault="007400FD" w:rsidP="00AC65A9">
            <w:pPr>
              <w:widowControl/>
              <w:autoSpaceDE/>
              <w:autoSpaceDN/>
            </w:pPr>
            <w:r w:rsidRPr="009E40B5">
              <w:t xml:space="preserve">      ------</w:t>
            </w:r>
          </w:p>
        </w:tc>
        <w:tc>
          <w:tcPr>
            <w:tcW w:w="1350" w:type="dxa"/>
          </w:tcPr>
          <w:p w14:paraId="2FC62C4E" w14:textId="77777777" w:rsidR="007400FD" w:rsidRPr="009E40B5" w:rsidRDefault="007400FD" w:rsidP="00AC65A9">
            <w:pPr>
              <w:widowControl/>
              <w:autoSpaceDE/>
              <w:autoSpaceDN/>
            </w:pPr>
          </w:p>
          <w:p w14:paraId="609E75EA" w14:textId="77777777" w:rsidR="007400FD" w:rsidRPr="009E40B5" w:rsidRDefault="007400FD" w:rsidP="00AC65A9">
            <w:pPr>
              <w:widowControl/>
              <w:autoSpaceDE/>
              <w:autoSpaceDN/>
            </w:pPr>
            <w:r w:rsidRPr="009E40B5">
              <w:t xml:space="preserve">   ------</w:t>
            </w:r>
          </w:p>
        </w:tc>
        <w:tc>
          <w:tcPr>
            <w:tcW w:w="1350" w:type="dxa"/>
          </w:tcPr>
          <w:p w14:paraId="3A1E7A15" w14:textId="77777777" w:rsidR="007400FD" w:rsidRPr="009E40B5" w:rsidRDefault="007400FD" w:rsidP="00AC65A9">
            <w:pPr>
              <w:widowControl/>
              <w:autoSpaceDE/>
              <w:autoSpaceDN/>
            </w:pPr>
          </w:p>
          <w:p w14:paraId="3E3E5CEF" w14:textId="77777777" w:rsidR="007400FD" w:rsidRPr="009E40B5" w:rsidRDefault="007400FD" w:rsidP="00AC65A9">
            <w:pPr>
              <w:widowControl/>
              <w:autoSpaceDE/>
              <w:autoSpaceDN/>
            </w:pPr>
            <w:r w:rsidRPr="009E40B5">
              <w:t xml:space="preserve">   ------</w:t>
            </w:r>
          </w:p>
        </w:tc>
        <w:tc>
          <w:tcPr>
            <w:tcW w:w="1609" w:type="dxa"/>
          </w:tcPr>
          <w:p w14:paraId="7B8E821D" w14:textId="4D63C9FD" w:rsidR="007400FD" w:rsidRPr="009E40B5" w:rsidRDefault="007400FD" w:rsidP="00AC65A9">
            <w:pPr>
              <w:widowControl/>
              <w:autoSpaceDE/>
              <w:autoSpaceDN/>
            </w:pPr>
            <w:r w:rsidRPr="009E40B5">
              <w:t xml:space="preserve">Report </w:t>
            </w:r>
            <w:r w:rsidR="00DC76C1">
              <w:t>mg/L</w:t>
            </w:r>
          </w:p>
        </w:tc>
        <w:tc>
          <w:tcPr>
            <w:tcW w:w="1541" w:type="dxa"/>
          </w:tcPr>
          <w:p w14:paraId="252290DE" w14:textId="77777777" w:rsidR="007400FD" w:rsidRPr="009E40B5" w:rsidRDefault="007400FD" w:rsidP="00AC65A9">
            <w:pPr>
              <w:widowControl/>
              <w:autoSpaceDE/>
              <w:autoSpaceDN/>
            </w:pPr>
            <w:r w:rsidRPr="009E40B5">
              <w:t>Once per Discharge Event</w:t>
            </w:r>
          </w:p>
        </w:tc>
        <w:tc>
          <w:tcPr>
            <w:tcW w:w="1789" w:type="dxa"/>
          </w:tcPr>
          <w:p w14:paraId="6B77B4BE" w14:textId="77777777" w:rsidR="007400FD" w:rsidRPr="009E40B5" w:rsidRDefault="007400FD" w:rsidP="00AC65A9">
            <w:pPr>
              <w:widowControl/>
              <w:autoSpaceDE/>
              <w:autoSpaceDN/>
            </w:pPr>
            <w:r w:rsidRPr="009E40B5">
              <w:t xml:space="preserve">Grab Sample </w:t>
            </w:r>
          </w:p>
        </w:tc>
      </w:tr>
      <w:tr w:rsidR="007400FD" w:rsidRPr="0095471B" w14:paraId="2564D282" w14:textId="77777777" w:rsidTr="0011763C">
        <w:tc>
          <w:tcPr>
            <w:tcW w:w="2965" w:type="dxa"/>
          </w:tcPr>
          <w:p w14:paraId="56DE9FED" w14:textId="2C89B032" w:rsidR="007400FD" w:rsidRPr="004E6D4E" w:rsidRDefault="007400FD" w:rsidP="00AC65A9">
            <w:pPr>
              <w:widowControl/>
              <w:autoSpaceDE/>
              <w:autoSpaceDN/>
            </w:pPr>
            <w:r w:rsidRPr="004E6D4E">
              <w:t>PCB</w:t>
            </w:r>
            <w:r w:rsidR="00A11456">
              <w:t xml:space="preserve"> (Polychlorinated Bisphenols), Total </w:t>
            </w:r>
          </w:p>
        </w:tc>
        <w:tc>
          <w:tcPr>
            <w:tcW w:w="1350" w:type="dxa"/>
          </w:tcPr>
          <w:p w14:paraId="35AA188C" w14:textId="77777777" w:rsidR="007400FD" w:rsidRPr="004E6D4E" w:rsidRDefault="007400FD" w:rsidP="00AC65A9">
            <w:pPr>
              <w:widowControl/>
              <w:autoSpaceDE/>
              <w:autoSpaceDN/>
            </w:pPr>
            <w:r w:rsidRPr="004E6D4E">
              <w:t xml:space="preserve"> </w:t>
            </w:r>
          </w:p>
          <w:p w14:paraId="597C7758" w14:textId="77777777" w:rsidR="007400FD" w:rsidRPr="004E6D4E" w:rsidRDefault="007400FD" w:rsidP="00AC65A9">
            <w:pPr>
              <w:widowControl/>
              <w:autoSpaceDE/>
              <w:autoSpaceDN/>
            </w:pPr>
            <w:r w:rsidRPr="004E6D4E">
              <w:t xml:space="preserve">      ------</w:t>
            </w:r>
          </w:p>
        </w:tc>
        <w:tc>
          <w:tcPr>
            <w:tcW w:w="1350" w:type="dxa"/>
          </w:tcPr>
          <w:p w14:paraId="16FB458F" w14:textId="77777777" w:rsidR="007400FD" w:rsidRPr="004E6D4E" w:rsidRDefault="007400FD" w:rsidP="00AC65A9">
            <w:pPr>
              <w:widowControl/>
              <w:autoSpaceDE/>
              <w:autoSpaceDN/>
            </w:pPr>
          </w:p>
          <w:p w14:paraId="40A84994" w14:textId="77777777" w:rsidR="007400FD" w:rsidRPr="004E6D4E" w:rsidRDefault="007400FD" w:rsidP="00AC65A9">
            <w:pPr>
              <w:widowControl/>
              <w:autoSpaceDE/>
              <w:autoSpaceDN/>
            </w:pPr>
            <w:r w:rsidRPr="004E6D4E">
              <w:t xml:space="preserve">   ------</w:t>
            </w:r>
          </w:p>
        </w:tc>
        <w:tc>
          <w:tcPr>
            <w:tcW w:w="1350" w:type="dxa"/>
          </w:tcPr>
          <w:p w14:paraId="131B8950" w14:textId="77777777" w:rsidR="007400FD" w:rsidRPr="004E6D4E" w:rsidRDefault="007400FD" w:rsidP="00AC65A9">
            <w:pPr>
              <w:widowControl/>
              <w:autoSpaceDE/>
              <w:autoSpaceDN/>
            </w:pPr>
          </w:p>
          <w:p w14:paraId="226F6DAC" w14:textId="77777777" w:rsidR="007400FD" w:rsidRPr="004E6D4E" w:rsidRDefault="007400FD" w:rsidP="00AC65A9">
            <w:pPr>
              <w:widowControl/>
              <w:autoSpaceDE/>
              <w:autoSpaceDN/>
            </w:pPr>
            <w:r w:rsidRPr="004E6D4E">
              <w:t xml:space="preserve">   ------</w:t>
            </w:r>
          </w:p>
        </w:tc>
        <w:tc>
          <w:tcPr>
            <w:tcW w:w="1609" w:type="dxa"/>
          </w:tcPr>
          <w:p w14:paraId="27CF2E63" w14:textId="359BE9D0" w:rsidR="007400FD" w:rsidRPr="004E6D4E" w:rsidRDefault="007400FD" w:rsidP="00AC65A9">
            <w:pPr>
              <w:widowControl/>
              <w:autoSpaceDE/>
              <w:autoSpaceDN/>
            </w:pPr>
            <w:r w:rsidRPr="004E6D4E">
              <w:t xml:space="preserve">0.00002 mg/l </w:t>
            </w:r>
            <w:r w:rsidR="008B3C93">
              <w:t>(0.02 µg/L)</w:t>
            </w:r>
          </w:p>
        </w:tc>
        <w:tc>
          <w:tcPr>
            <w:tcW w:w="1541" w:type="dxa"/>
          </w:tcPr>
          <w:p w14:paraId="523349B4" w14:textId="77777777" w:rsidR="007400FD" w:rsidRPr="004E6D4E" w:rsidRDefault="007400FD" w:rsidP="00AC65A9">
            <w:pPr>
              <w:widowControl/>
              <w:autoSpaceDE/>
              <w:autoSpaceDN/>
            </w:pPr>
            <w:r w:rsidRPr="004E6D4E">
              <w:t xml:space="preserve">Once per Discharge Event </w:t>
            </w:r>
          </w:p>
        </w:tc>
        <w:tc>
          <w:tcPr>
            <w:tcW w:w="1789" w:type="dxa"/>
          </w:tcPr>
          <w:p w14:paraId="43E5749E" w14:textId="77777777" w:rsidR="007400FD" w:rsidRPr="004E6D4E" w:rsidRDefault="007400FD" w:rsidP="00AC65A9">
            <w:pPr>
              <w:widowControl/>
              <w:autoSpaceDE/>
              <w:autoSpaceDN/>
            </w:pPr>
            <w:r w:rsidRPr="004E6D4E">
              <w:t xml:space="preserve">Grab Sample </w:t>
            </w:r>
          </w:p>
        </w:tc>
      </w:tr>
    </w:tbl>
    <w:p w14:paraId="7E99B42F" w14:textId="77777777" w:rsidR="006F6937" w:rsidRDefault="00653205" w:rsidP="0065320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2"/>
          <w:szCs w:val="22"/>
        </w:rPr>
      </w:pPr>
      <w:r>
        <w:rPr>
          <w:color w:val="000000"/>
          <w:sz w:val="22"/>
          <w:szCs w:val="22"/>
        </w:rPr>
        <w:t xml:space="preserve">         </w:t>
      </w:r>
    </w:p>
    <w:p w14:paraId="46044FFA" w14:textId="4EF92FFE" w:rsidR="00A314A9" w:rsidRDefault="006F6937" w:rsidP="0065320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rPr>
      </w:pPr>
      <w:r>
        <w:rPr>
          <w:color w:val="000000"/>
          <w:sz w:val="22"/>
          <w:szCs w:val="22"/>
        </w:rPr>
        <w:tab/>
      </w:r>
      <w:r w:rsidR="00A314A9" w:rsidRPr="000F091C">
        <w:rPr>
          <w:color w:val="000000"/>
        </w:rPr>
        <w:t xml:space="preserve"> Note:  </w:t>
      </w:r>
      <w:r w:rsidR="00601D51">
        <w:rPr>
          <w:color w:val="000000"/>
        </w:rPr>
        <w:t>*</w:t>
      </w:r>
      <w:r w:rsidR="00A314A9" w:rsidRPr="000F091C">
        <w:rPr>
          <w:color w:val="000000"/>
        </w:rPr>
        <w:t>EPD changed chlorine (total residual) limitation to “report”</w:t>
      </w:r>
      <w:r w:rsidR="00A2711B">
        <w:rPr>
          <w:color w:val="000000"/>
        </w:rPr>
        <w:t xml:space="preserve">. </w:t>
      </w:r>
    </w:p>
    <w:p w14:paraId="22190931" w14:textId="77777777" w:rsidR="009E36D9" w:rsidRPr="000F091C" w:rsidRDefault="009E36D9" w:rsidP="0065320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rPr>
      </w:pPr>
    </w:p>
    <w:p w14:paraId="4AD10582" w14:textId="77777777" w:rsidR="00653205" w:rsidRPr="00653205" w:rsidRDefault="00653205" w:rsidP="0042091A">
      <w:pPr>
        <w:pStyle w:val="ListParagraph"/>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left="705" w:right="-270"/>
        <w:rPr>
          <w:color w:val="000000"/>
          <w:sz w:val="22"/>
          <w:szCs w:val="22"/>
        </w:rPr>
      </w:pPr>
    </w:p>
    <w:p w14:paraId="7424AB59" w14:textId="1DB7A0FF" w:rsidR="00FC7D4D" w:rsidRPr="0042091A" w:rsidRDefault="0080423B" w:rsidP="0042091A">
      <w:pPr>
        <w:pStyle w:val="ListParagraph"/>
        <w:numPr>
          <w:ilvl w:val="0"/>
          <w:numId w:val="20"/>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42091A">
        <w:rPr>
          <w:color w:val="000000"/>
          <w:sz w:val="24"/>
          <w:szCs w:val="24"/>
        </w:rPr>
        <w:lastRenderedPageBreak/>
        <w:t>Permit Limitations</w:t>
      </w:r>
      <w:r w:rsidR="00DF395D" w:rsidRPr="0042091A">
        <w:rPr>
          <w:color w:val="000000"/>
          <w:sz w:val="24"/>
          <w:szCs w:val="24"/>
        </w:rPr>
        <w:t xml:space="preserve"> - </w:t>
      </w:r>
      <w:r w:rsidR="00EE770F" w:rsidRPr="0042091A">
        <w:rPr>
          <w:color w:val="000000"/>
          <w:sz w:val="24"/>
          <w:szCs w:val="24"/>
        </w:rPr>
        <w:t>Outfall 102</w:t>
      </w:r>
      <w:r w:rsidR="00B878E0" w:rsidRPr="0042091A">
        <w:rPr>
          <w:color w:val="000000"/>
          <w:sz w:val="24"/>
          <w:szCs w:val="24"/>
        </w:rPr>
        <w:t xml:space="preserve">: </w:t>
      </w:r>
      <w:r w:rsidR="00EE770F" w:rsidRPr="0042091A">
        <w:rPr>
          <w:color w:val="000000"/>
          <w:sz w:val="24"/>
          <w:szCs w:val="24"/>
        </w:rPr>
        <w:t xml:space="preserve">Internal Outfall </w:t>
      </w:r>
      <w:r w:rsidR="00265041" w:rsidRPr="0042091A">
        <w:rPr>
          <w:color w:val="000000"/>
          <w:sz w:val="24"/>
          <w:szCs w:val="24"/>
        </w:rPr>
        <w:t>(New Tanks and Pipelines and Caustic Soda Tanks and Pipelines</w:t>
      </w:r>
      <w:r w:rsidR="00FC7D4D" w:rsidRPr="0042091A">
        <w:rPr>
          <w:color w:val="000000"/>
          <w:sz w:val="24"/>
          <w:szCs w:val="24"/>
        </w:rPr>
        <w:t xml:space="preserve">    </w:t>
      </w:r>
    </w:p>
    <w:p w14:paraId="571448BC" w14:textId="0D6C1D1F" w:rsidR="0011763C" w:rsidRPr="009E40B5" w:rsidRDefault="00FC7D4D" w:rsidP="00FC7D4D">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9E40B5">
        <w:rPr>
          <w:color w:val="000000"/>
          <w:sz w:val="24"/>
          <w:szCs w:val="24"/>
        </w:rPr>
        <w:t xml:space="preserve">    </w:t>
      </w:r>
      <w:r w:rsidR="009544AA">
        <w:rPr>
          <w:color w:val="000000"/>
          <w:sz w:val="24"/>
          <w:szCs w:val="24"/>
        </w:rPr>
        <w:tab/>
      </w:r>
      <w:r w:rsidRPr="009E40B5">
        <w:rPr>
          <w:color w:val="000000"/>
          <w:sz w:val="24"/>
          <w:szCs w:val="24"/>
        </w:rPr>
        <w:t>Hydrostatic Test Waters</w:t>
      </w:r>
      <w:r w:rsidR="00F651C7">
        <w:rPr>
          <w:color w:val="000000"/>
          <w:sz w:val="24"/>
          <w:szCs w:val="24"/>
        </w:rPr>
        <w:t>)</w:t>
      </w:r>
      <w:r w:rsidR="00033143">
        <w:rPr>
          <w:color w:val="000000"/>
          <w:sz w:val="24"/>
          <w:szCs w:val="24"/>
        </w:rPr>
        <w:t>.</w:t>
      </w:r>
    </w:p>
    <w:tbl>
      <w:tblPr>
        <w:tblStyle w:val="TableGrid"/>
        <w:tblpPr w:leftFromText="180" w:rightFromText="180" w:vertAnchor="text" w:horzAnchor="page" w:tblpX="1960" w:tblpY="59"/>
        <w:tblW w:w="11065" w:type="dxa"/>
        <w:tblLayout w:type="fixed"/>
        <w:tblLook w:val="04A0" w:firstRow="1" w:lastRow="0" w:firstColumn="1" w:lastColumn="0" w:noHBand="0" w:noVBand="1"/>
      </w:tblPr>
      <w:tblGrid>
        <w:gridCol w:w="2875"/>
        <w:gridCol w:w="1350"/>
        <w:gridCol w:w="1350"/>
        <w:gridCol w:w="1440"/>
        <w:gridCol w:w="1350"/>
        <w:gridCol w:w="1260"/>
        <w:gridCol w:w="1440"/>
      </w:tblGrid>
      <w:tr w:rsidR="0084274D" w:rsidRPr="009E40B5" w14:paraId="63F83463" w14:textId="77777777" w:rsidTr="0084274D">
        <w:trPr>
          <w:trHeight w:val="219"/>
        </w:trPr>
        <w:tc>
          <w:tcPr>
            <w:tcW w:w="2875" w:type="dxa"/>
            <w:vMerge w:val="restart"/>
            <w:shd w:val="clear" w:color="auto" w:fill="DEEAF6" w:themeFill="accent1" w:themeFillTint="33"/>
          </w:tcPr>
          <w:p w14:paraId="5D798FC1" w14:textId="77777777" w:rsidR="0084274D" w:rsidRPr="009E40B5" w:rsidRDefault="0084274D" w:rsidP="0084274D">
            <w:pPr>
              <w:widowControl/>
              <w:autoSpaceDE/>
              <w:autoSpaceDN/>
              <w:rPr>
                <w:b/>
              </w:rPr>
            </w:pPr>
            <w:r w:rsidRPr="009E40B5">
              <w:rPr>
                <w:b/>
              </w:rPr>
              <w:t>Parameter</w:t>
            </w:r>
          </w:p>
        </w:tc>
        <w:tc>
          <w:tcPr>
            <w:tcW w:w="2700" w:type="dxa"/>
            <w:gridSpan w:val="2"/>
            <w:shd w:val="clear" w:color="auto" w:fill="DEEAF6" w:themeFill="accent1" w:themeFillTint="33"/>
          </w:tcPr>
          <w:p w14:paraId="1B8CBDD3" w14:textId="77777777" w:rsidR="0084274D" w:rsidRPr="009E40B5" w:rsidRDefault="0084274D" w:rsidP="0084274D">
            <w:pPr>
              <w:widowControl/>
              <w:autoSpaceDE/>
              <w:autoSpaceDN/>
              <w:rPr>
                <w:b/>
              </w:rPr>
            </w:pPr>
            <w:r w:rsidRPr="009E40B5">
              <w:rPr>
                <w:b/>
              </w:rPr>
              <w:t>Loading Limits</w:t>
            </w:r>
          </w:p>
        </w:tc>
        <w:tc>
          <w:tcPr>
            <w:tcW w:w="2790" w:type="dxa"/>
            <w:gridSpan w:val="2"/>
            <w:shd w:val="clear" w:color="auto" w:fill="DEEAF6" w:themeFill="accent1" w:themeFillTint="33"/>
          </w:tcPr>
          <w:p w14:paraId="015B11E9" w14:textId="77777777" w:rsidR="0084274D" w:rsidRPr="009E40B5" w:rsidRDefault="0084274D" w:rsidP="0084274D">
            <w:pPr>
              <w:widowControl/>
              <w:autoSpaceDE/>
              <w:autoSpaceDN/>
              <w:rPr>
                <w:b/>
              </w:rPr>
            </w:pPr>
            <w:r w:rsidRPr="009E40B5">
              <w:rPr>
                <w:b/>
              </w:rPr>
              <w:t xml:space="preserve">Concentration Limits </w:t>
            </w:r>
          </w:p>
        </w:tc>
        <w:tc>
          <w:tcPr>
            <w:tcW w:w="1260" w:type="dxa"/>
            <w:vMerge w:val="restart"/>
            <w:shd w:val="clear" w:color="auto" w:fill="DEEAF6" w:themeFill="accent1" w:themeFillTint="33"/>
          </w:tcPr>
          <w:p w14:paraId="1DCACB59" w14:textId="77777777" w:rsidR="0084274D" w:rsidRPr="009E40B5" w:rsidRDefault="0084274D" w:rsidP="0084274D">
            <w:pPr>
              <w:widowControl/>
              <w:autoSpaceDE/>
              <w:autoSpaceDN/>
              <w:rPr>
                <w:b/>
              </w:rPr>
            </w:pPr>
            <w:r w:rsidRPr="009E40B5">
              <w:rPr>
                <w:b/>
              </w:rPr>
              <w:t xml:space="preserve">Monitoring Frequency </w:t>
            </w:r>
          </w:p>
        </w:tc>
        <w:tc>
          <w:tcPr>
            <w:tcW w:w="1440" w:type="dxa"/>
            <w:vMerge w:val="restart"/>
            <w:shd w:val="clear" w:color="auto" w:fill="DEEAF6" w:themeFill="accent1" w:themeFillTint="33"/>
          </w:tcPr>
          <w:p w14:paraId="07E7D58D" w14:textId="77777777" w:rsidR="0084274D" w:rsidRPr="009E40B5" w:rsidRDefault="0084274D" w:rsidP="0084274D">
            <w:pPr>
              <w:widowControl/>
              <w:autoSpaceDE/>
              <w:autoSpaceDN/>
              <w:rPr>
                <w:b/>
              </w:rPr>
            </w:pPr>
            <w:r w:rsidRPr="009E40B5">
              <w:rPr>
                <w:b/>
              </w:rPr>
              <w:t>Sample Type</w:t>
            </w:r>
          </w:p>
        </w:tc>
      </w:tr>
      <w:tr w:rsidR="0084274D" w:rsidRPr="009E40B5" w14:paraId="25DF3C9E" w14:textId="77777777" w:rsidTr="0084274D">
        <w:trPr>
          <w:trHeight w:val="266"/>
        </w:trPr>
        <w:tc>
          <w:tcPr>
            <w:tcW w:w="2875" w:type="dxa"/>
            <w:vMerge/>
          </w:tcPr>
          <w:p w14:paraId="43FE97F6" w14:textId="77777777" w:rsidR="0084274D" w:rsidRPr="009E40B5" w:rsidRDefault="0084274D" w:rsidP="0084274D">
            <w:pPr>
              <w:widowControl/>
              <w:autoSpaceDE/>
              <w:autoSpaceDN/>
              <w:rPr>
                <w:b/>
              </w:rPr>
            </w:pPr>
          </w:p>
        </w:tc>
        <w:tc>
          <w:tcPr>
            <w:tcW w:w="1350" w:type="dxa"/>
            <w:shd w:val="clear" w:color="auto" w:fill="DEEAF6" w:themeFill="accent1" w:themeFillTint="33"/>
          </w:tcPr>
          <w:p w14:paraId="1918A05F" w14:textId="77777777" w:rsidR="0084274D" w:rsidRPr="009E40B5" w:rsidRDefault="0084274D" w:rsidP="0084274D">
            <w:pPr>
              <w:widowControl/>
              <w:autoSpaceDE/>
              <w:autoSpaceDN/>
              <w:rPr>
                <w:b/>
              </w:rPr>
            </w:pPr>
            <w:r>
              <w:rPr>
                <w:b/>
              </w:rPr>
              <w:t xml:space="preserve">Semi-annual </w:t>
            </w:r>
            <w:r w:rsidRPr="009E40B5">
              <w:rPr>
                <w:b/>
              </w:rPr>
              <w:t>Average</w:t>
            </w:r>
          </w:p>
        </w:tc>
        <w:tc>
          <w:tcPr>
            <w:tcW w:w="1350" w:type="dxa"/>
            <w:shd w:val="clear" w:color="auto" w:fill="DEEAF6" w:themeFill="accent1" w:themeFillTint="33"/>
          </w:tcPr>
          <w:p w14:paraId="60CD147B" w14:textId="77777777" w:rsidR="0084274D" w:rsidRPr="009E40B5" w:rsidRDefault="0084274D" w:rsidP="0084274D">
            <w:pPr>
              <w:widowControl/>
              <w:autoSpaceDE/>
              <w:autoSpaceDN/>
              <w:rPr>
                <w:b/>
              </w:rPr>
            </w:pPr>
            <w:r>
              <w:rPr>
                <w:b/>
              </w:rPr>
              <w:t xml:space="preserve">Semi-annual </w:t>
            </w:r>
            <w:r w:rsidRPr="009E40B5">
              <w:rPr>
                <w:b/>
              </w:rPr>
              <w:t>Maximum</w:t>
            </w:r>
          </w:p>
        </w:tc>
        <w:tc>
          <w:tcPr>
            <w:tcW w:w="1440" w:type="dxa"/>
            <w:shd w:val="clear" w:color="auto" w:fill="DEEAF6" w:themeFill="accent1" w:themeFillTint="33"/>
          </w:tcPr>
          <w:p w14:paraId="3697A6D3" w14:textId="77777777" w:rsidR="0084274D" w:rsidRPr="009E40B5" w:rsidRDefault="0084274D" w:rsidP="0084274D">
            <w:pPr>
              <w:widowControl/>
              <w:autoSpaceDE/>
              <w:autoSpaceDN/>
              <w:rPr>
                <w:b/>
              </w:rPr>
            </w:pPr>
            <w:r>
              <w:rPr>
                <w:b/>
              </w:rPr>
              <w:t xml:space="preserve">Semi-annual </w:t>
            </w:r>
            <w:r w:rsidRPr="009E40B5">
              <w:rPr>
                <w:b/>
              </w:rPr>
              <w:t xml:space="preserve">Average </w:t>
            </w:r>
          </w:p>
        </w:tc>
        <w:tc>
          <w:tcPr>
            <w:tcW w:w="1350" w:type="dxa"/>
            <w:shd w:val="clear" w:color="auto" w:fill="DEEAF6" w:themeFill="accent1" w:themeFillTint="33"/>
          </w:tcPr>
          <w:p w14:paraId="72E7B4F5" w14:textId="77777777" w:rsidR="0084274D" w:rsidRPr="009E40B5" w:rsidRDefault="0084274D" w:rsidP="0084274D">
            <w:pPr>
              <w:widowControl/>
              <w:autoSpaceDE/>
              <w:autoSpaceDN/>
              <w:rPr>
                <w:b/>
              </w:rPr>
            </w:pPr>
            <w:r>
              <w:rPr>
                <w:b/>
              </w:rPr>
              <w:t xml:space="preserve">Semi-annual </w:t>
            </w:r>
            <w:r w:rsidRPr="009E40B5">
              <w:rPr>
                <w:b/>
              </w:rPr>
              <w:t>Maximum</w:t>
            </w:r>
          </w:p>
        </w:tc>
        <w:tc>
          <w:tcPr>
            <w:tcW w:w="1260" w:type="dxa"/>
            <w:vMerge/>
          </w:tcPr>
          <w:p w14:paraId="3E15FFB5" w14:textId="77777777" w:rsidR="0084274D" w:rsidRPr="009E40B5" w:rsidRDefault="0084274D" w:rsidP="0084274D">
            <w:pPr>
              <w:widowControl/>
              <w:autoSpaceDE/>
              <w:autoSpaceDN/>
              <w:rPr>
                <w:b/>
              </w:rPr>
            </w:pPr>
          </w:p>
        </w:tc>
        <w:tc>
          <w:tcPr>
            <w:tcW w:w="1440" w:type="dxa"/>
            <w:vMerge/>
          </w:tcPr>
          <w:p w14:paraId="6CFFA163" w14:textId="77777777" w:rsidR="0084274D" w:rsidRPr="009E40B5" w:rsidRDefault="0084274D" w:rsidP="0084274D">
            <w:pPr>
              <w:widowControl/>
              <w:autoSpaceDE/>
              <w:autoSpaceDN/>
              <w:rPr>
                <w:b/>
              </w:rPr>
            </w:pPr>
          </w:p>
        </w:tc>
      </w:tr>
      <w:tr w:rsidR="0084274D" w:rsidRPr="009E40B5" w14:paraId="1FA10735" w14:textId="77777777" w:rsidTr="0084274D">
        <w:tc>
          <w:tcPr>
            <w:tcW w:w="2875" w:type="dxa"/>
          </w:tcPr>
          <w:p w14:paraId="00253160" w14:textId="77777777" w:rsidR="0084274D" w:rsidRPr="009E40B5" w:rsidRDefault="0084274D" w:rsidP="0084274D">
            <w:pPr>
              <w:widowControl/>
              <w:autoSpaceDE/>
              <w:autoSpaceDN/>
            </w:pPr>
            <w:r w:rsidRPr="009E40B5">
              <w:t>Flow</w:t>
            </w:r>
          </w:p>
        </w:tc>
        <w:tc>
          <w:tcPr>
            <w:tcW w:w="1350" w:type="dxa"/>
          </w:tcPr>
          <w:p w14:paraId="2DE3D74A" w14:textId="77777777" w:rsidR="0084274D" w:rsidRPr="009E40B5" w:rsidRDefault="0084274D" w:rsidP="0084274D">
            <w:pPr>
              <w:widowControl/>
              <w:autoSpaceDE/>
              <w:autoSpaceDN/>
            </w:pPr>
            <w:r w:rsidRPr="009E40B5">
              <w:t xml:space="preserve">Report </w:t>
            </w:r>
            <w:r>
              <w:t>MGD</w:t>
            </w:r>
          </w:p>
        </w:tc>
        <w:tc>
          <w:tcPr>
            <w:tcW w:w="1350" w:type="dxa"/>
          </w:tcPr>
          <w:p w14:paraId="18C6FA31" w14:textId="77777777" w:rsidR="0084274D" w:rsidRPr="009E40B5" w:rsidRDefault="0084274D" w:rsidP="0084274D">
            <w:pPr>
              <w:widowControl/>
              <w:autoSpaceDE/>
              <w:autoSpaceDN/>
            </w:pPr>
            <w:r w:rsidRPr="009E40B5">
              <w:t xml:space="preserve">Report </w:t>
            </w:r>
            <w:r>
              <w:t>MGD</w:t>
            </w:r>
          </w:p>
        </w:tc>
        <w:tc>
          <w:tcPr>
            <w:tcW w:w="1440" w:type="dxa"/>
          </w:tcPr>
          <w:p w14:paraId="2478F688" w14:textId="77777777" w:rsidR="0084274D" w:rsidRPr="009E40B5" w:rsidRDefault="0084274D" w:rsidP="0084274D">
            <w:pPr>
              <w:widowControl/>
              <w:autoSpaceDE/>
              <w:autoSpaceDN/>
            </w:pPr>
            <w:r w:rsidRPr="009E40B5">
              <w:t>N/A</w:t>
            </w:r>
          </w:p>
        </w:tc>
        <w:tc>
          <w:tcPr>
            <w:tcW w:w="1350" w:type="dxa"/>
          </w:tcPr>
          <w:p w14:paraId="4F9672E2" w14:textId="77777777" w:rsidR="0084274D" w:rsidRPr="009E40B5" w:rsidRDefault="0084274D" w:rsidP="0084274D">
            <w:pPr>
              <w:widowControl/>
              <w:autoSpaceDE/>
              <w:autoSpaceDN/>
            </w:pPr>
            <w:r w:rsidRPr="009E40B5">
              <w:t xml:space="preserve">N/A </w:t>
            </w:r>
          </w:p>
        </w:tc>
        <w:tc>
          <w:tcPr>
            <w:tcW w:w="1260" w:type="dxa"/>
          </w:tcPr>
          <w:p w14:paraId="59C219C6" w14:textId="77777777" w:rsidR="0084274D" w:rsidRPr="009E40B5" w:rsidRDefault="0084274D" w:rsidP="0084274D">
            <w:pPr>
              <w:widowControl/>
              <w:autoSpaceDE/>
              <w:autoSpaceDN/>
            </w:pPr>
            <w:r>
              <w:t xml:space="preserve">Once per Discharge Event </w:t>
            </w:r>
            <w:r w:rsidRPr="009E40B5">
              <w:t xml:space="preserve">   </w:t>
            </w:r>
          </w:p>
        </w:tc>
        <w:tc>
          <w:tcPr>
            <w:tcW w:w="1440" w:type="dxa"/>
          </w:tcPr>
          <w:p w14:paraId="06639A53" w14:textId="77777777" w:rsidR="0084274D" w:rsidRPr="009E40B5" w:rsidRDefault="0084274D" w:rsidP="0084274D">
            <w:pPr>
              <w:widowControl/>
              <w:autoSpaceDE/>
              <w:autoSpaceDN/>
            </w:pPr>
            <w:r>
              <w:t xml:space="preserve">Estimate  </w:t>
            </w:r>
          </w:p>
          <w:p w14:paraId="36240A04" w14:textId="77777777" w:rsidR="0084274D" w:rsidRPr="009E40B5" w:rsidRDefault="0084274D" w:rsidP="0084274D">
            <w:pPr>
              <w:widowControl/>
              <w:autoSpaceDE/>
              <w:autoSpaceDN/>
            </w:pPr>
          </w:p>
        </w:tc>
      </w:tr>
      <w:tr w:rsidR="0084274D" w:rsidRPr="009E40B5" w14:paraId="50F3636B" w14:textId="77777777" w:rsidTr="0084274D">
        <w:tc>
          <w:tcPr>
            <w:tcW w:w="2875" w:type="dxa"/>
          </w:tcPr>
          <w:p w14:paraId="7F9E483A" w14:textId="0B3AEEE0" w:rsidR="0084274D" w:rsidRPr="009E40B5" w:rsidRDefault="00F34403" w:rsidP="0084274D">
            <w:pPr>
              <w:widowControl/>
              <w:autoSpaceDE/>
              <w:autoSpaceDN/>
            </w:pPr>
            <w:r>
              <w:t>*</w:t>
            </w:r>
            <w:r w:rsidR="0084274D" w:rsidRPr="009E40B5">
              <w:t xml:space="preserve">Chlorine, Total Residual (only when chlorinated water is used) </w:t>
            </w:r>
          </w:p>
        </w:tc>
        <w:tc>
          <w:tcPr>
            <w:tcW w:w="1350" w:type="dxa"/>
          </w:tcPr>
          <w:p w14:paraId="7645E050" w14:textId="77777777" w:rsidR="0084274D" w:rsidRPr="009E40B5" w:rsidRDefault="0084274D" w:rsidP="0084274D">
            <w:pPr>
              <w:widowControl/>
              <w:autoSpaceDE/>
              <w:autoSpaceDN/>
            </w:pPr>
            <w:r w:rsidRPr="009E40B5">
              <w:t xml:space="preserve"> </w:t>
            </w:r>
          </w:p>
          <w:p w14:paraId="71BB5804" w14:textId="77777777" w:rsidR="0084274D" w:rsidRPr="009E40B5" w:rsidRDefault="0084274D" w:rsidP="0084274D">
            <w:pPr>
              <w:widowControl/>
              <w:autoSpaceDE/>
              <w:autoSpaceDN/>
            </w:pPr>
            <w:r w:rsidRPr="009E40B5">
              <w:t xml:space="preserve">      ------</w:t>
            </w:r>
          </w:p>
        </w:tc>
        <w:tc>
          <w:tcPr>
            <w:tcW w:w="1350" w:type="dxa"/>
          </w:tcPr>
          <w:p w14:paraId="3B2C9481" w14:textId="77777777" w:rsidR="0084274D" w:rsidRPr="009E40B5" w:rsidRDefault="0084274D" w:rsidP="0084274D">
            <w:pPr>
              <w:widowControl/>
              <w:autoSpaceDE/>
              <w:autoSpaceDN/>
            </w:pPr>
          </w:p>
          <w:p w14:paraId="3849E6DD" w14:textId="77777777" w:rsidR="0084274D" w:rsidRPr="009E40B5" w:rsidRDefault="0084274D" w:rsidP="0084274D">
            <w:pPr>
              <w:widowControl/>
              <w:autoSpaceDE/>
              <w:autoSpaceDN/>
            </w:pPr>
            <w:r w:rsidRPr="009E40B5">
              <w:t xml:space="preserve">   ------</w:t>
            </w:r>
          </w:p>
        </w:tc>
        <w:tc>
          <w:tcPr>
            <w:tcW w:w="1440" w:type="dxa"/>
          </w:tcPr>
          <w:p w14:paraId="062A8980" w14:textId="77777777" w:rsidR="0084274D" w:rsidRPr="009E40B5" w:rsidRDefault="0084274D" w:rsidP="0084274D">
            <w:pPr>
              <w:widowControl/>
              <w:autoSpaceDE/>
              <w:autoSpaceDN/>
            </w:pPr>
          </w:p>
          <w:p w14:paraId="28E9A57B" w14:textId="77777777" w:rsidR="0084274D" w:rsidRPr="009E40B5" w:rsidRDefault="0084274D" w:rsidP="0084274D">
            <w:pPr>
              <w:widowControl/>
              <w:autoSpaceDE/>
              <w:autoSpaceDN/>
            </w:pPr>
            <w:r w:rsidRPr="009E40B5">
              <w:t xml:space="preserve">   ------</w:t>
            </w:r>
          </w:p>
        </w:tc>
        <w:tc>
          <w:tcPr>
            <w:tcW w:w="1350" w:type="dxa"/>
          </w:tcPr>
          <w:p w14:paraId="267E1915" w14:textId="110B04F8" w:rsidR="0084274D" w:rsidRPr="009E40B5" w:rsidRDefault="00780BA6" w:rsidP="0084274D">
            <w:pPr>
              <w:widowControl/>
              <w:autoSpaceDE/>
              <w:autoSpaceDN/>
            </w:pPr>
            <w:r>
              <w:t>Report</w:t>
            </w:r>
            <w:r w:rsidR="0084274D" w:rsidRPr="009E40B5">
              <w:t xml:space="preserve"> mg/l   </w:t>
            </w:r>
          </w:p>
        </w:tc>
        <w:tc>
          <w:tcPr>
            <w:tcW w:w="1260" w:type="dxa"/>
          </w:tcPr>
          <w:p w14:paraId="4E94F359" w14:textId="77777777" w:rsidR="0084274D" w:rsidRPr="009E40B5" w:rsidRDefault="0084274D" w:rsidP="0084274D">
            <w:pPr>
              <w:widowControl/>
              <w:autoSpaceDE/>
              <w:autoSpaceDN/>
            </w:pPr>
            <w:r w:rsidRPr="009E40B5">
              <w:t xml:space="preserve">Once per Discharge Event </w:t>
            </w:r>
          </w:p>
        </w:tc>
        <w:tc>
          <w:tcPr>
            <w:tcW w:w="1440" w:type="dxa"/>
          </w:tcPr>
          <w:p w14:paraId="43488A6E" w14:textId="77777777" w:rsidR="0084274D" w:rsidRPr="009E40B5" w:rsidRDefault="0084274D" w:rsidP="0084274D">
            <w:pPr>
              <w:widowControl/>
              <w:autoSpaceDE/>
              <w:autoSpaceDN/>
            </w:pPr>
            <w:r w:rsidRPr="009E40B5">
              <w:t xml:space="preserve">Grab Sample </w:t>
            </w:r>
          </w:p>
        </w:tc>
      </w:tr>
      <w:tr w:rsidR="0084274D" w:rsidRPr="009E40B5" w14:paraId="5746E4D6" w14:textId="77777777" w:rsidTr="0084274D">
        <w:tc>
          <w:tcPr>
            <w:tcW w:w="2875" w:type="dxa"/>
          </w:tcPr>
          <w:p w14:paraId="2439E853" w14:textId="77777777" w:rsidR="0084274D" w:rsidRPr="009E40B5" w:rsidRDefault="0084274D" w:rsidP="0084274D">
            <w:pPr>
              <w:widowControl/>
              <w:autoSpaceDE/>
              <w:autoSpaceDN/>
            </w:pPr>
            <w:r w:rsidRPr="009E40B5">
              <w:t xml:space="preserve">Oil and grease </w:t>
            </w:r>
          </w:p>
        </w:tc>
        <w:tc>
          <w:tcPr>
            <w:tcW w:w="1350" w:type="dxa"/>
          </w:tcPr>
          <w:p w14:paraId="5C927392" w14:textId="77777777" w:rsidR="0084274D" w:rsidRDefault="0084274D" w:rsidP="0084274D">
            <w:pPr>
              <w:widowControl/>
              <w:autoSpaceDE/>
              <w:autoSpaceDN/>
            </w:pPr>
          </w:p>
          <w:p w14:paraId="79688373" w14:textId="77777777" w:rsidR="0084274D" w:rsidRPr="009E40B5" w:rsidRDefault="0084274D" w:rsidP="0084274D">
            <w:pPr>
              <w:widowControl/>
              <w:autoSpaceDE/>
              <w:autoSpaceDN/>
            </w:pPr>
            <w:r>
              <w:t xml:space="preserve">      ------</w:t>
            </w:r>
          </w:p>
        </w:tc>
        <w:tc>
          <w:tcPr>
            <w:tcW w:w="1350" w:type="dxa"/>
          </w:tcPr>
          <w:p w14:paraId="3987C3B2" w14:textId="77777777" w:rsidR="0084274D" w:rsidRDefault="0084274D" w:rsidP="0084274D">
            <w:pPr>
              <w:widowControl/>
              <w:autoSpaceDE/>
              <w:autoSpaceDN/>
            </w:pPr>
          </w:p>
          <w:p w14:paraId="286B5351" w14:textId="77777777" w:rsidR="0084274D" w:rsidRPr="009E40B5" w:rsidRDefault="0084274D" w:rsidP="0084274D">
            <w:pPr>
              <w:widowControl/>
              <w:autoSpaceDE/>
              <w:autoSpaceDN/>
            </w:pPr>
            <w:r>
              <w:t xml:space="preserve">  --------</w:t>
            </w:r>
          </w:p>
        </w:tc>
        <w:tc>
          <w:tcPr>
            <w:tcW w:w="1440" w:type="dxa"/>
          </w:tcPr>
          <w:p w14:paraId="38680120" w14:textId="77777777" w:rsidR="0084274D" w:rsidRDefault="0084274D" w:rsidP="0084274D">
            <w:pPr>
              <w:widowControl/>
              <w:autoSpaceDE/>
              <w:autoSpaceDN/>
            </w:pPr>
          </w:p>
          <w:p w14:paraId="08FFF308" w14:textId="77777777" w:rsidR="0084274D" w:rsidRPr="009E40B5" w:rsidRDefault="0084274D" w:rsidP="0084274D">
            <w:pPr>
              <w:widowControl/>
              <w:autoSpaceDE/>
              <w:autoSpaceDN/>
            </w:pPr>
            <w:r>
              <w:t xml:space="preserve">  -------</w:t>
            </w:r>
          </w:p>
        </w:tc>
        <w:tc>
          <w:tcPr>
            <w:tcW w:w="1350" w:type="dxa"/>
          </w:tcPr>
          <w:p w14:paraId="5E1B3B8B" w14:textId="77777777" w:rsidR="0084274D" w:rsidRPr="009E40B5" w:rsidRDefault="0084274D" w:rsidP="0084274D">
            <w:pPr>
              <w:widowControl/>
              <w:autoSpaceDE/>
              <w:autoSpaceDN/>
            </w:pPr>
            <w:r w:rsidRPr="009E40B5">
              <w:t xml:space="preserve">15.0 mg/L   </w:t>
            </w:r>
          </w:p>
        </w:tc>
        <w:tc>
          <w:tcPr>
            <w:tcW w:w="1260" w:type="dxa"/>
          </w:tcPr>
          <w:p w14:paraId="55C821D4" w14:textId="77777777" w:rsidR="0084274D" w:rsidRPr="009E40B5" w:rsidRDefault="0084274D" w:rsidP="0084274D">
            <w:pPr>
              <w:widowControl/>
              <w:autoSpaceDE/>
              <w:autoSpaceDN/>
            </w:pPr>
            <w:r>
              <w:t xml:space="preserve">Once per Discharge Event </w:t>
            </w:r>
            <w:r w:rsidRPr="009E40B5">
              <w:t xml:space="preserve"> </w:t>
            </w:r>
          </w:p>
        </w:tc>
        <w:tc>
          <w:tcPr>
            <w:tcW w:w="1440" w:type="dxa"/>
          </w:tcPr>
          <w:p w14:paraId="79C6B627" w14:textId="77777777" w:rsidR="0084274D" w:rsidRPr="009E40B5" w:rsidRDefault="0084274D" w:rsidP="0084274D">
            <w:pPr>
              <w:widowControl/>
              <w:autoSpaceDE/>
              <w:autoSpaceDN/>
            </w:pPr>
            <w:r w:rsidRPr="009E40B5">
              <w:t>Grab Sample</w:t>
            </w:r>
          </w:p>
        </w:tc>
      </w:tr>
      <w:tr w:rsidR="0084274D" w:rsidRPr="009E40B5" w14:paraId="43D6079D" w14:textId="77777777" w:rsidTr="0084274D">
        <w:tc>
          <w:tcPr>
            <w:tcW w:w="2875" w:type="dxa"/>
          </w:tcPr>
          <w:p w14:paraId="55C5CA85" w14:textId="77777777" w:rsidR="0084274D" w:rsidRPr="009E40B5" w:rsidRDefault="0084274D" w:rsidP="0084274D">
            <w:pPr>
              <w:widowControl/>
              <w:autoSpaceDE/>
              <w:autoSpaceDN/>
            </w:pPr>
            <w:r w:rsidRPr="009E40B5">
              <w:t xml:space="preserve">pH </w:t>
            </w:r>
          </w:p>
        </w:tc>
        <w:tc>
          <w:tcPr>
            <w:tcW w:w="1350" w:type="dxa"/>
          </w:tcPr>
          <w:p w14:paraId="1FF735EC" w14:textId="77777777" w:rsidR="0084274D" w:rsidRPr="009E40B5" w:rsidRDefault="0084274D" w:rsidP="0084274D">
            <w:pPr>
              <w:widowControl/>
              <w:autoSpaceDE/>
              <w:autoSpaceDN/>
            </w:pPr>
            <w:r w:rsidRPr="009E40B5">
              <w:t>N.A.</w:t>
            </w:r>
          </w:p>
        </w:tc>
        <w:tc>
          <w:tcPr>
            <w:tcW w:w="1350" w:type="dxa"/>
          </w:tcPr>
          <w:p w14:paraId="69DC5DE6" w14:textId="77777777" w:rsidR="0084274D" w:rsidRPr="009E40B5" w:rsidRDefault="0084274D" w:rsidP="0084274D">
            <w:pPr>
              <w:widowControl/>
              <w:autoSpaceDE/>
              <w:autoSpaceDN/>
            </w:pPr>
            <w:r w:rsidRPr="009E40B5">
              <w:t xml:space="preserve">N.A. </w:t>
            </w:r>
          </w:p>
        </w:tc>
        <w:tc>
          <w:tcPr>
            <w:tcW w:w="1440" w:type="dxa"/>
          </w:tcPr>
          <w:p w14:paraId="460B1F1D" w14:textId="77777777" w:rsidR="0084274D" w:rsidRPr="009E40B5" w:rsidRDefault="0084274D" w:rsidP="0084274D">
            <w:pPr>
              <w:widowControl/>
              <w:autoSpaceDE/>
              <w:autoSpaceDN/>
            </w:pPr>
            <w:r w:rsidRPr="009E40B5">
              <w:t>6.0  Minimum</w:t>
            </w:r>
          </w:p>
        </w:tc>
        <w:tc>
          <w:tcPr>
            <w:tcW w:w="1350" w:type="dxa"/>
          </w:tcPr>
          <w:p w14:paraId="33B57E37" w14:textId="77777777" w:rsidR="0084274D" w:rsidRPr="009E40B5" w:rsidRDefault="0084274D" w:rsidP="0084274D">
            <w:pPr>
              <w:widowControl/>
              <w:autoSpaceDE/>
              <w:autoSpaceDN/>
            </w:pPr>
            <w:r w:rsidRPr="009E40B5">
              <w:t>9.0 Maximum</w:t>
            </w:r>
          </w:p>
        </w:tc>
        <w:tc>
          <w:tcPr>
            <w:tcW w:w="1260" w:type="dxa"/>
          </w:tcPr>
          <w:p w14:paraId="54B7E649" w14:textId="77777777" w:rsidR="0084274D" w:rsidRDefault="0084274D" w:rsidP="0084274D">
            <w:pPr>
              <w:widowControl/>
              <w:autoSpaceDE/>
              <w:autoSpaceDN/>
            </w:pPr>
            <w:r>
              <w:t xml:space="preserve">Once per Discharge </w:t>
            </w:r>
          </w:p>
          <w:p w14:paraId="2E0A6459" w14:textId="77777777" w:rsidR="0084274D" w:rsidRPr="009E40B5" w:rsidRDefault="0084274D" w:rsidP="0084274D">
            <w:pPr>
              <w:widowControl/>
              <w:autoSpaceDE/>
              <w:autoSpaceDN/>
            </w:pPr>
            <w:r>
              <w:t xml:space="preserve">Event </w:t>
            </w:r>
          </w:p>
        </w:tc>
        <w:tc>
          <w:tcPr>
            <w:tcW w:w="1440" w:type="dxa"/>
          </w:tcPr>
          <w:p w14:paraId="5FB87E66" w14:textId="77777777" w:rsidR="0084274D" w:rsidRPr="009E40B5" w:rsidRDefault="0084274D" w:rsidP="0084274D">
            <w:pPr>
              <w:widowControl/>
              <w:autoSpaceDE/>
              <w:autoSpaceDN/>
            </w:pPr>
            <w:r w:rsidRPr="009E40B5">
              <w:t>Grab Sample</w:t>
            </w:r>
          </w:p>
        </w:tc>
      </w:tr>
      <w:tr w:rsidR="0084274D" w:rsidRPr="009E40B5" w14:paraId="03A30A14" w14:textId="77777777" w:rsidTr="0084274D">
        <w:tc>
          <w:tcPr>
            <w:tcW w:w="2875" w:type="dxa"/>
          </w:tcPr>
          <w:p w14:paraId="04EEF5D8" w14:textId="77777777" w:rsidR="0084274D" w:rsidRPr="009E40B5" w:rsidRDefault="0084274D" w:rsidP="0084274D">
            <w:pPr>
              <w:widowControl/>
              <w:autoSpaceDE/>
              <w:autoSpaceDN/>
            </w:pPr>
            <w:r w:rsidRPr="009E40B5">
              <w:t>Total Suspended Solids (TSS)</w:t>
            </w:r>
          </w:p>
        </w:tc>
        <w:tc>
          <w:tcPr>
            <w:tcW w:w="1350" w:type="dxa"/>
          </w:tcPr>
          <w:p w14:paraId="5E5A10D8" w14:textId="77777777" w:rsidR="0084274D" w:rsidRDefault="0084274D" w:rsidP="0084274D">
            <w:pPr>
              <w:widowControl/>
              <w:autoSpaceDE/>
              <w:autoSpaceDN/>
            </w:pPr>
          </w:p>
          <w:p w14:paraId="40452335" w14:textId="77777777" w:rsidR="0084274D" w:rsidRPr="009E40B5" w:rsidRDefault="0084274D" w:rsidP="0084274D">
            <w:pPr>
              <w:widowControl/>
              <w:autoSpaceDE/>
              <w:autoSpaceDN/>
            </w:pPr>
            <w:r>
              <w:t xml:space="preserve">    ------</w:t>
            </w:r>
          </w:p>
        </w:tc>
        <w:tc>
          <w:tcPr>
            <w:tcW w:w="1350" w:type="dxa"/>
          </w:tcPr>
          <w:p w14:paraId="376481F2" w14:textId="77777777" w:rsidR="0084274D" w:rsidRDefault="0084274D" w:rsidP="0084274D">
            <w:pPr>
              <w:widowControl/>
              <w:autoSpaceDE/>
              <w:autoSpaceDN/>
            </w:pPr>
          </w:p>
          <w:p w14:paraId="25D9E4A7" w14:textId="77777777" w:rsidR="0084274D" w:rsidRPr="009E40B5" w:rsidRDefault="0084274D" w:rsidP="0084274D">
            <w:pPr>
              <w:widowControl/>
              <w:autoSpaceDE/>
              <w:autoSpaceDN/>
            </w:pPr>
            <w:r>
              <w:t xml:space="preserve">    ------</w:t>
            </w:r>
          </w:p>
        </w:tc>
        <w:tc>
          <w:tcPr>
            <w:tcW w:w="1440" w:type="dxa"/>
          </w:tcPr>
          <w:p w14:paraId="332595F0" w14:textId="77777777" w:rsidR="0084274D" w:rsidRDefault="0084274D" w:rsidP="0084274D">
            <w:pPr>
              <w:widowControl/>
              <w:autoSpaceDE/>
              <w:autoSpaceDN/>
            </w:pPr>
          </w:p>
          <w:p w14:paraId="43F5E5AA" w14:textId="77777777" w:rsidR="0084274D" w:rsidRPr="009E40B5" w:rsidRDefault="0084274D" w:rsidP="0084274D">
            <w:pPr>
              <w:widowControl/>
              <w:autoSpaceDE/>
              <w:autoSpaceDN/>
            </w:pPr>
            <w:r>
              <w:t xml:space="preserve">    --------</w:t>
            </w:r>
          </w:p>
        </w:tc>
        <w:tc>
          <w:tcPr>
            <w:tcW w:w="1350" w:type="dxa"/>
          </w:tcPr>
          <w:p w14:paraId="4B787D8E" w14:textId="77777777" w:rsidR="0084274D" w:rsidRPr="009E40B5" w:rsidRDefault="0084274D" w:rsidP="0084274D">
            <w:pPr>
              <w:widowControl/>
              <w:autoSpaceDE/>
              <w:autoSpaceDN/>
            </w:pPr>
            <w:r>
              <w:t>90 mg/L</w:t>
            </w:r>
          </w:p>
          <w:p w14:paraId="68757F69" w14:textId="77777777" w:rsidR="0084274D" w:rsidRPr="009E40B5" w:rsidRDefault="0084274D" w:rsidP="0084274D">
            <w:pPr>
              <w:widowControl/>
              <w:autoSpaceDE/>
              <w:autoSpaceDN/>
            </w:pPr>
          </w:p>
        </w:tc>
        <w:tc>
          <w:tcPr>
            <w:tcW w:w="1260" w:type="dxa"/>
          </w:tcPr>
          <w:p w14:paraId="7EA5BC47" w14:textId="77777777" w:rsidR="0084274D" w:rsidRPr="009E40B5" w:rsidRDefault="0084274D" w:rsidP="0084274D">
            <w:pPr>
              <w:widowControl/>
              <w:autoSpaceDE/>
              <w:autoSpaceDN/>
            </w:pPr>
            <w:r>
              <w:t xml:space="preserve">Once per Discharge Event </w:t>
            </w:r>
            <w:r w:rsidRPr="009E40B5">
              <w:t xml:space="preserve"> </w:t>
            </w:r>
          </w:p>
        </w:tc>
        <w:tc>
          <w:tcPr>
            <w:tcW w:w="1440" w:type="dxa"/>
          </w:tcPr>
          <w:p w14:paraId="3734E787" w14:textId="77777777" w:rsidR="0084274D" w:rsidRPr="009E40B5" w:rsidRDefault="0084274D" w:rsidP="0084274D">
            <w:pPr>
              <w:widowControl/>
              <w:autoSpaceDE/>
              <w:autoSpaceDN/>
            </w:pPr>
            <w:r w:rsidRPr="009E40B5">
              <w:t xml:space="preserve">Grab Sample </w:t>
            </w:r>
          </w:p>
        </w:tc>
      </w:tr>
    </w:tbl>
    <w:p w14:paraId="150F39AB" w14:textId="77777777" w:rsidR="00EE770F" w:rsidRDefault="00EE770F">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1B203650" w14:textId="77777777" w:rsidR="004C62C5" w:rsidRDefault="004C62C5" w:rsidP="008504EC"/>
    <w:p w14:paraId="7C562ACF" w14:textId="77777777" w:rsidR="004C62C5" w:rsidRDefault="004C62C5" w:rsidP="008504EC"/>
    <w:p w14:paraId="14AF35AF" w14:textId="77777777" w:rsidR="004C62C5" w:rsidRDefault="004C62C5" w:rsidP="008504EC"/>
    <w:p w14:paraId="632F0D97" w14:textId="77777777" w:rsidR="004C62C5" w:rsidRDefault="004C62C5" w:rsidP="008504EC"/>
    <w:p w14:paraId="0CB94DEE" w14:textId="77777777" w:rsidR="004C62C5" w:rsidRDefault="004C62C5" w:rsidP="008504EC"/>
    <w:p w14:paraId="6B0902C6" w14:textId="77777777" w:rsidR="004C62C5" w:rsidRDefault="004C62C5" w:rsidP="008504EC"/>
    <w:p w14:paraId="7DC0D6DB" w14:textId="77777777" w:rsidR="004C62C5" w:rsidRDefault="004C62C5" w:rsidP="008504EC"/>
    <w:p w14:paraId="0C5A9C3E" w14:textId="77777777" w:rsidR="004C62C5" w:rsidRDefault="004C62C5" w:rsidP="008504EC"/>
    <w:p w14:paraId="3308A86C" w14:textId="77777777" w:rsidR="004C62C5" w:rsidRDefault="004C62C5" w:rsidP="008504EC"/>
    <w:p w14:paraId="0FB7CF3E" w14:textId="77777777" w:rsidR="004C62C5" w:rsidRDefault="004C62C5" w:rsidP="008504EC"/>
    <w:p w14:paraId="359CF3BD" w14:textId="77777777" w:rsidR="004C62C5" w:rsidRDefault="004C62C5" w:rsidP="008504EC"/>
    <w:p w14:paraId="565C33EB" w14:textId="77777777" w:rsidR="004C62C5" w:rsidRDefault="004C62C5" w:rsidP="008504EC"/>
    <w:p w14:paraId="0C0216F2" w14:textId="77777777" w:rsidR="004C62C5" w:rsidRDefault="004C62C5" w:rsidP="008504EC"/>
    <w:p w14:paraId="24B574E1" w14:textId="77777777" w:rsidR="004C62C5" w:rsidRDefault="004C62C5" w:rsidP="008504EC"/>
    <w:p w14:paraId="35996F83" w14:textId="77777777" w:rsidR="004C62C5" w:rsidRDefault="004C62C5" w:rsidP="008504EC"/>
    <w:p w14:paraId="761B5DAE" w14:textId="77777777" w:rsidR="004C62C5" w:rsidRDefault="004C62C5" w:rsidP="008504EC"/>
    <w:p w14:paraId="178A9D27" w14:textId="77777777" w:rsidR="004C62C5" w:rsidRDefault="004C62C5" w:rsidP="008504EC"/>
    <w:p w14:paraId="29A9486E" w14:textId="77777777" w:rsidR="004C62C5" w:rsidRDefault="004C62C5" w:rsidP="008504EC"/>
    <w:p w14:paraId="45F5E54B" w14:textId="20BA9E69" w:rsidR="004C62C5" w:rsidRPr="000F091C" w:rsidRDefault="000F091C" w:rsidP="00184A02">
      <w:pPr>
        <w:ind w:firstLine="720"/>
      </w:pPr>
      <w:r>
        <w:rPr>
          <w:color w:val="000000"/>
        </w:rPr>
        <w:t xml:space="preserve">  </w:t>
      </w:r>
      <w:r w:rsidR="006F6937" w:rsidRPr="000F091C">
        <w:rPr>
          <w:color w:val="000000"/>
        </w:rPr>
        <w:t xml:space="preserve">Note:  </w:t>
      </w:r>
      <w:r w:rsidR="00F34403">
        <w:rPr>
          <w:color w:val="000000"/>
        </w:rPr>
        <w:t>*</w:t>
      </w:r>
      <w:r w:rsidR="006F6937" w:rsidRPr="000F091C">
        <w:rPr>
          <w:color w:val="000000"/>
        </w:rPr>
        <w:t>EPD changed chlorine (total residual) limitation to “report”</w:t>
      </w:r>
      <w:r w:rsidR="00A2711B">
        <w:rPr>
          <w:color w:val="000000"/>
        </w:rPr>
        <w:t>.</w:t>
      </w:r>
    </w:p>
    <w:p w14:paraId="574E3D54" w14:textId="77777777" w:rsidR="004C62C5" w:rsidRPr="000F091C" w:rsidRDefault="004C62C5" w:rsidP="008504EC"/>
    <w:p w14:paraId="10267EED" w14:textId="77777777" w:rsidR="004C62C5" w:rsidRPr="000F091C" w:rsidRDefault="004C62C5" w:rsidP="008504EC"/>
    <w:p w14:paraId="418DE55D" w14:textId="77777777" w:rsidR="004C62C5" w:rsidRDefault="004C62C5" w:rsidP="008504EC"/>
    <w:p w14:paraId="03FE947D" w14:textId="77777777" w:rsidR="004C62C5" w:rsidRDefault="004C62C5" w:rsidP="008504EC"/>
    <w:p w14:paraId="238F6F11" w14:textId="77777777" w:rsidR="004C62C5" w:rsidRDefault="004C62C5" w:rsidP="008504EC"/>
    <w:p w14:paraId="5940ECCC" w14:textId="77777777" w:rsidR="004C62C5" w:rsidRDefault="004C62C5" w:rsidP="008504EC"/>
    <w:p w14:paraId="050544D0" w14:textId="77777777" w:rsidR="004C62C5" w:rsidRDefault="004C62C5" w:rsidP="008504EC"/>
    <w:p w14:paraId="0B4C90E1" w14:textId="77777777" w:rsidR="004C62C5" w:rsidRDefault="004C62C5" w:rsidP="008504EC"/>
    <w:p w14:paraId="6101FF98" w14:textId="77777777" w:rsidR="008A2D07" w:rsidRDefault="008A2D07" w:rsidP="008504EC"/>
    <w:p w14:paraId="29ED78BE" w14:textId="77777777" w:rsidR="008A2D07" w:rsidRDefault="008A2D07" w:rsidP="008504EC"/>
    <w:p w14:paraId="368B6445" w14:textId="77777777" w:rsidR="004C62C5" w:rsidRDefault="004C62C5" w:rsidP="008504EC"/>
    <w:p w14:paraId="3C6EC50A" w14:textId="77777777" w:rsidR="004C62C5" w:rsidRDefault="004C62C5" w:rsidP="008504EC"/>
    <w:p w14:paraId="2F9290A7" w14:textId="77777777" w:rsidR="00E547BC" w:rsidRDefault="00E547BC" w:rsidP="008504EC">
      <w:pPr>
        <w:sectPr w:rsidR="00E547BC" w:rsidSect="00656BC3">
          <w:type w:val="continuous"/>
          <w:pgSz w:w="15840" w:h="12240" w:orient="landscape"/>
          <w:pgMar w:top="1440" w:right="1152" w:bottom="1440" w:left="1152" w:header="1440" w:footer="922" w:gutter="0"/>
          <w:cols w:space="720"/>
          <w:noEndnote/>
        </w:sectPr>
      </w:pPr>
    </w:p>
    <w:p w14:paraId="6103F973" w14:textId="77777777" w:rsidR="006E4957" w:rsidRDefault="006E4957" w:rsidP="008504EC">
      <w:pPr>
        <w:rPr>
          <w:b/>
          <w:bCs/>
          <w:sz w:val="24"/>
          <w:szCs w:val="24"/>
          <w:u w:val="single"/>
        </w:rPr>
        <w:sectPr w:rsidR="006E4957" w:rsidSect="00656BC3">
          <w:type w:val="continuous"/>
          <w:pgSz w:w="15840" w:h="12240" w:orient="landscape"/>
          <w:pgMar w:top="1440" w:right="1152" w:bottom="1440" w:left="1152" w:header="1440" w:footer="922" w:gutter="0"/>
          <w:cols w:space="720"/>
          <w:noEndnote/>
        </w:sectPr>
      </w:pPr>
    </w:p>
    <w:p w14:paraId="2516E480" w14:textId="4560E5CF" w:rsidR="008504EC" w:rsidRPr="00D55389" w:rsidRDefault="008504EC" w:rsidP="008504EC">
      <w:pPr>
        <w:rPr>
          <w:b/>
          <w:bCs/>
          <w:sz w:val="24"/>
          <w:szCs w:val="24"/>
          <w:u w:val="single"/>
        </w:rPr>
      </w:pPr>
      <w:r w:rsidRPr="00D55389">
        <w:rPr>
          <w:b/>
          <w:bCs/>
          <w:sz w:val="24"/>
          <w:szCs w:val="24"/>
          <w:u w:val="single"/>
        </w:rPr>
        <w:lastRenderedPageBreak/>
        <w:t>PERMIT LIMITATION BASIS</w:t>
      </w:r>
    </w:p>
    <w:p w14:paraId="7A48CEEC" w14:textId="77777777" w:rsidR="008504EC" w:rsidRPr="0041531C" w:rsidRDefault="008504EC" w:rsidP="008504EC">
      <w:pPr>
        <w:rPr>
          <w:sz w:val="24"/>
          <w:szCs w:val="24"/>
        </w:rPr>
      </w:pPr>
    </w:p>
    <w:p w14:paraId="632DAF57" w14:textId="77777777" w:rsidR="00C04B66" w:rsidRPr="005B2027" w:rsidRDefault="006578D4" w:rsidP="00B36F59">
      <w:pPr>
        <w:rPr>
          <w:sz w:val="24"/>
          <w:szCs w:val="24"/>
          <w:u w:val="single"/>
        </w:rPr>
      </w:pPr>
      <w:r w:rsidRPr="005B2027">
        <w:rPr>
          <w:sz w:val="24"/>
          <w:szCs w:val="24"/>
          <w:u w:val="single"/>
        </w:rPr>
        <w:t xml:space="preserve">Outfall 001 </w:t>
      </w:r>
    </w:p>
    <w:p w14:paraId="75C17FA7" w14:textId="77777777" w:rsidR="00C04B66" w:rsidRDefault="00C04B66" w:rsidP="00B36F59">
      <w:pPr>
        <w:rPr>
          <w:sz w:val="24"/>
          <w:szCs w:val="24"/>
        </w:rPr>
      </w:pPr>
    </w:p>
    <w:p w14:paraId="0F0E5BE4" w14:textId="16F8F2B6" w:rsidR="00C04B66" w:rsidRDefault="00524B63" w:rsidP="00B36F59">
      <w:pPr>
        <w:rPr>
          <w:sz w:val="24"/>
          <w:szCs w:val="24"/>
        </w:rPr>
      </w:pPr>
      <w:r>
        <w:rPr>
          <w:sz w:val="24"/>
          <w:szCs w:val="24"/>
        </w:rPr>
        <w:t>The Environmental Permits Division (</w:t>
      </w:r>
      <w:r w:rsidR="00B36F59" w:rsidRPr="0041531C">
        <w:rPr>
          <w:sz w:val="24"/>
          <w:szCs w:val="24"/>
        </w:rPr>
        <w:t>EPD</w:t>
      </w:r>
      <w:r>
        <w:rPr>
          <w:sz w:val="24"/>
          <w:szCs w:val="24"/>
        </w:rPr>
        <w:t>)</w:t>
      </w:r>
      <w:r w:rsidR="00B36F59" w:rsidRPr="0041531C">
        <w:rPr>
          <w:sz w:val="24"/>
          <w:szCs w:val="24"/>
        </w:rPr>
        <w:t xml:space="preserve"> continued current </w:t>
      </w:r>
      <w:r w:rsidR="00C95995">
        <w:rPr>
          <w:sz w:val="24"/>
          <w:szCs w:val="24"/>
        </w:rPr>
        <w:t xml:space="preserve">permit </w:t>
      </w:r>
      <w:r w:rsidR="00B36F59" w:rsidRPr="0041531C">
        <w:rPr>
          <w:sz w:val="24"/>
          <w:szCs w:val="24"/>
        </w:rPr>
        <w:t xml:space="preserve">limitations for </w:t>
      </w:r>
      <w:r>
        <w:rPr>
          <w:sz w:val="24"/>
          <w:szCs w:val="24"/>
        </w:rPr>
        <w:t>f</w:t>
      </w:r>
      <w:r w:rsidR="00B36F59" w:rsidRPr="0041531C">
        <w:rPr>
          <w:sz w:val="24"/>
          <w:szCs w:val="24"/>
        </w:rPr>
        <w:t xml:space="preserve">low, </w:t>
      </w:r>
      <w:r>
        <w:rPr>
          <w:sz w:val="24"/>
          <w:szCs w:val="24"/>
        </w:rPr>
        <w:t>o</w:t>
      </w:r>
      <w:r w:rsidR="00B36F59" w:rsidRPr="0041531C">
        <w:rPr>
          <w:sz w:val="24"/>
          <w:szCs w:val="24"/>
        </w:rPr>
        <w:t>il and grease, pH</w:t>
      </w:r>
      <w:r w:rsidR="00C95995">
        <w:rPr>
          <w:sz w:val="24"/>
          <w:szCs w:val="24"/>
        </w:rPr>
        <w:t xml:space="preserve">, </w:t>
      </w:r>
      <w:r>
        <w:rPr>
          <w:sz w:val="24"/>
          <w:szCs w:val="24"/>
        </w:rPr>
        <w:t>t</w:t>
      </w:r>
      <w:r w:rsidR="00B36F59" w:rsidRPr="0041531C">
        <w:rPr>
          <w:sz w:val="24"/>
          <w:szCs w:val="24"/>
        </w:rPr>
        <w:t xml:space="preserve">otal </w:t>
      </w:r>
      <w:r>
        <w:rPr>
          <w:sz w:val="24"/>
          <w:szCs w:val="24"/>
        </w:rPr>
        <w:t>s</w:t>
      </w:r>
      <w:r w:rsidR="00B36F59" w:rsidRPr="0041531C">
        <w:rPr>
          <w:sz w:val="24"/>
          <w:szCs w:val="24"/>
        </w:rPr>
        <w:t xml:space="preserve">uspended </w:t>
      </w:r>
      <w:r>
        <w:rPr>
          <w:sz w:val="24"/>
          <w:szCs w:val="24"/>
        </w:rPr>
        <w:t>s</w:t>
      </w:r>
      <w:r w:rsidR="00B36F59" w:rsidRPr="0041531C">
        <w:rPr>
          <w:sz w:val="24"/>
          <w:szCs w:val="24"/>
        </w:rPr>
        <w:t>olids</w:t>
      </w:r>
      <w:r w:rsidR="004B423F">
        <w:rPr>
          <w:sz w:val="24"/>
          <w:szCs w:val="24"/>
        </w:rPr>
        <w:t xml:space="preserve">, </w:t>
      </w:r>
      <w:r w:rsidR="004B2686">
        <w:rPr>
          <w:sz w:val="24"/>
          <w:szCs w:val="24"/>
        </w:rPr>
        <w:t>reinstated</w:t>
      </w:r>
      <w:r w:rsidR="00C95995">
        <w:rPr>
          <w:sz w:val="24"/>
          <w:szCs w:val="24"/>
        </w:rPr>
        <w:t xml:space="preserve"> biochemical oxygen demand</w:t>
      </w:r>
      <w:r w:rsidR="004B2686">
        <w:rPr>
          <w:sz w:val="24"/>
          <w:szCs w:val="24"/>
        </w:rPr>
        <w:t xml:space="preserve"> (BOD</w:t>
      </w:r>
      <w:r w:rsidR="004B2686" w:rsidRPr="00033143">
        <w:rPr>
          <w:sz w:val="22"/>
          <w:szCs w:val="22"/>
        </w:rPr>
        <w:t>5</w:t>
      </w:r>
      <w:r w:rsidR="004B2686">
        <w:rPr>
          <w:sz w:val="24"/>
          <w:szCs w:val="24"/>
        </w:rPr>
        <w:t>) limitatio</w:t>
      </w:r>
      <w:r w:rsidR="004B423F">
        <w:rPr>
          <w:sz w:val="24"/>
          <w:szCs w:val="24"/>
        </w:rPr>
        <w:t xml:space="preserve">n, and added </w:t>
      </w:r>
      <w:r w:rsidR="00F9413F">
        <w:rPr>
          <w:sz w:val="24"/>
          <w:szCs w:val="24"/>
        </w:rPr>
        <w:t xml:space="preserve">a </w:t>
      </w:r>
      <w:r w:rsidR="004B423F">
        <w:rPr>
          <w:sz w:val="24"/>
          <w:szCs w:val="24"/>
        </w:rPr>
        <w:t>chlorine</w:t>
      </w:r>
      <w:r w:rsidR="000F07C6">
        <w:rPr>
          <w:sz w:val="24"/>
          <w:szCs w:val="24"/>
        </w:rPr>
        <w:t xml:space="preserve"> (</w:t>
      </w:r>
      <w:r w:rsidR="004B423F">
        <w:rPr>
          <w:sz w:val="24"/>
          <w:szCs w:val="24"/>
        </w:rPr>
        <w:t>total residual</w:t>
      </w:r>
      <w:r w:rsidR="00F9413F">
        <w:rPr>
          <w:sz w:val="24"/>
          <w:szCs w:val="24"/>
        </w:rPr>
        <w:t>) limitation</w:t>
      </w:r>
      <w:r w:rsidR="004B423F">
        <w:rPr>
          <w:sz w:val="24"/>
          <w:szCs w:val="24"/>
        </w:rPr>
        <w:t xml:space="preserve"> to Outfall 00</w:t>
      </w:r>
      <w:r w:rsidR="00415DCB">
        <w:rPr>
          <w:sz w:val="24"/>
          <w:szCs w:val="24"/>
        </w:rPr>
        <w:t>1.</w:t>
      </w:r>
    </w:p>
    <w:p w14:paraId="6B1AE890" w14:textId="77777777" w:rsidR="0027314A" w:rsidRDefault="0027314A" w:rsidP="00B36F59">
      <w:pPr>
        <w:rPr>
          <w:sz w:val="24"/>
          <w:szCs w:val="24"/>
        </w:rPr>
      </w:pPr>
    </w:p>
    <w:p w14:paraId="56216C02" w14:textId="5A2800D4" w:rsidR="00C04B66" w:rsidRDefault="00C04B66" w:rsidP="00B36F59">
      <w:pPr>
        <w:rPr>
          <w:sz w:val="24"/>
          <w:szCs w:val="24"/>
        </w:rPr>
      </w:pPr>
      <w:r w:rsidRPr="00597DF3">
        <w:rPr>
          <w:sz w:val="24"/>
          <w:szCs w:val="24"/>
        </w:rPr>
        <w:t>In 2020, Genesis requested the removal of Biochemical Oxygen Demand (BOD</w:t>
      </w:r>
      <w:r w:rsidRPr="00C91689">
        <w:t>5</w:t>
      </w:r>
      <w:r w:rsidRPr="00597DF3">
        <w:rPr>
          <w:sz w:val="24"/>
          <w:szCs w:val="24"/>
        </w:rPr>
        <w:t>) limitations from the permit on the basis that most sample results h</w:t>
      </w:r>
      <w:r w:rsidR="00454444">
        <w:rPr>
          <w:sz w:val="24"/>
          <w:szCs w:val="24"/>
        </w:rPr>
        <w:t>ad</w:t>
      </w:r>
      <w:r w:rsidRPr="00597DF3">
        <w:rPr>
          <w:sz w:val="24"/>
          <w:szCs w:val="24"/>
        </w:rPr>
        <w:t xml:space="preserve"> been non-detect</w:t>
      </w:r>
      <w:r w:rsidR="00454444">
        <w:rPr>
          <w:sz w:val="24"/>
          <w:szCs w:val="24"/>
        </w:rPr>
        <w:t xml:space="preserve"> </w:t>
      </w:r>
      <w:r>
        <w:rPr>
          <w:sz w:val="24"/>
          <w:szCs w:val="24"/>
        </w:rPr>
        <w:t xml:space="preserve">and since </w:t>
      </w:r>
      <w:r w:rsidRPr="00597DF3">
        <w:rPr>
          <w:sz w:val="24"/>
          <w:szCs w:val="24"/>
        </w:rPr>
        <w:t xml:space="preserve">they did not expect </w:t>
      </w:r>
      <w:r>
        <w:rPr>
          <w:sz w:val="24"/>
          <w:szCs w:val="24"/>
        </w:rPr>
        <w:t>BOD</w:t>
      </w:r>
      <w:r w:rsidRPr="00B91E33">
        <w:rPr>
          <w:sz w:val="18"/>
          <w:szCs w:val="18"/>
        </w:rPr>
        <w:t>5</w:t>
      </w:r>
      <w:r w:rsidRPr="00597DF3">
        <w:rPr>
          <w:sz w:val="24"/>
          <w:szCs w:val="24"/>
        </w:rPr>
        <w:t xml:space="preserve"> to be present. EPD reinstated BOD</w:t>
      </w:r>
      <w:r w:rsidRPr="00C91689">
        <w:t>5</w:t>
      </w:r>
      <w:r w:rsidRPr="00597DF3">
        <w:rPr>
          <w:sz w:val="24"/>
          <w:szCs w:val="24"/>
        </w:rPr>
        <w:t xml:space="preserve"> permit limit</w:t>
      </w:r>
      <w:r>
        <w:rPr>
          <w:sz w:val="24"/>
          <w:szCs w:val="24"/>
        </w:rPr>
        <w:t>ations</w:t>
      </w:r>
      <w:r w:rsidRPr="00597DF3">
        <w:rPr>
          <w:sz w:val="24"/>
          <w:szCs w:val="24"/>
        </w:rPr>
        <w:t xml:space="preserve"> </w:t>
      </w:r>
      <w:r w:rsidR="006F4024">
        <w:rPr>
          <w:sz w:val="24"/>
          <w:szCs w:val="24"/>
        </w:rPr>
        <w:t>because</w:t>
      </w:r>
      <w:r w:rsidRPr="00597DF3">
        <w:rPr>
          <w:sz w:val="24"/>
          <w:szCs w:val="24"/>
        </w:rPr>
        <w:t xml:space="preserve"> the most recent permit application reported BOD</w:t>
      </w:r>
      <w:r w:rsidRPr="00C91689">
        <w:t>5</w:t>
      </w:r>
      <w:r w:rsidRPr="00597DF3">
        <w:rPr>
          <w:sz w:val="24"/>
          <w:szCs w:val="24"/>
        </w:rPr>
        <w:t xml:space="preserve"> sample results of 59.8 mg/l </w:t>
      </w:r>
      <w:r>
        <w:rPr>
          <w:sz w:val="24"/>
          <w:szCs w:val="24"/>
        </w:rPr>
        <w:t xml:space="preserve">(the </w:t>
      </w:r>
      <w:r w:rsidR="00EA343C">
        <w:rPr>
          <w:sz w:val="24"/>
          <w:szCs w:val="24"/>
        </w:rPr>
        <w:t xml:space="preserve">previous </w:t>
      </w:r>
      <w:r w:rsidR="006F4024">
        <w:rPr>
          <w:sz w:val="24"/>
          <w:szCs w:val="24"/>
        </w:rPr>
        <w:t>BOD</w:t>
      </w:r>
      <w:r w:rsidR="006F4024" w:rsidRPr="00F94580">
        <w:rPr>
          <w:sz w:val="24"/>
          <w:szCs w:val="24"/>
          <w:vertAlign w:val="subscript"/>
        </w:rPr>
        <w:t>5</w:t>
      </w:r>
      <w:r w:rsidR="006F4024">
        <w:rPr>
          <w:sz w:val="24"/>
          <w:szCs w:val="24"/>
        </w:rPr>
        <w:t xml:space="preserve"> permit </w:t>
      </w:r>
      <w:r>
        <w:rPr>
          <w:sz w:val="24"/>
          <w:szCs w:val="24"/>
        </w:rPr>
        <w:t xml:space="preserve">limit was 15 mg/L) </w:t>
      </w:r>
      <w:r w:rsidRPr="00597DF3">
        <w:rPr>
          <w:sz w:val="24"/>
          <w:szCs w:val="24"/>
        </w:rPr>
        <w:t>and boiler blowdown which is discharged through Outfall 001 could contain oxygen depleting substance</w:t>
      </w:r>
      <w:r w:rsidR="005B2027">
        <w:rPr>
          <w:sz w:val="24"/>
          <w:szCs w:val="24"/>
        </w:rPr>
        <w:t xml:space="preserve">. </w:t>
      </w:r>
    </w:p>
    <w:p w14:paraId="07416515" w14:textId="77777777" w:rsidR="004144CF" w:rsidRDefault="004144CF" w:rsidP="00B36F59">
      <w:pPr>
        <w:rPr>
          <w:sz w:val="24"/>
          <w:szCs w:val="24"/>
        </w:rPr>
      </w:pPr>
    </w:p>
    <w:p w14:paraId="7B3CF43C" w14:textId="59427588" w:rsidR="00A53CF8" w:rsidRPr="00A53CF8" w:rsidRDefault="005B2027"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u w:val="single"/>
        </w:rPr>
      </w:pPr>
      <w:r w:rsidRPr="00A53CF8">
        <w:rPr>
          <w:color w:val="000000"/>
          <w:sz w:val="24"/>
          <w:szCs w:val="24"/>
          <w:u w:val="single"/>
        </w:rPr>
        <w:t>Internal Outfall 101</w:t>
      </w:r>
      <w:r w:rsidR="00996C45">
        <w:rPr>
          <w:color w:val="000000"/>
          <w:sz w:val="24"/>
          <w:szCs w:val="24"/>
          <w:u w:val="single"/>
        </w:rPr>
        <w:t xml:space="preserve"> </w:t>
      </w:r>
      <w:r w:rsidR="009D20CF">
        <w:rPr>
          <w:color w:val="000000"/>
          <w:sz w:val="24"/>
          <w:szCs w:val="24"/>
          <w:u w:val="single"/>
        </w:rPr>
        <w:t>-</w:t>
      </w:r>
      <w:r w:rsidR="00D12606">
        <w:rPr>
          <w:color w:val="000000"/>
          <w:sz w:val="24"/>
          <w:szCs w:val="24"/>
          <w:u w:val="single"/>
        </w:rPr>
        <w:t xml:space="preserve"> Crude Oil Tanks and Pipelines Hydrostatic Test</w:t>
      </w:r>
      <w:r w:rsidR="00926256">
        <w:rPr>
          <w:color w:val="000000"/>
          <w:sz w:val="24"/>
          <w:szCs w:val="24"/>
          <w:u w:val="single"/>
        </w:rPr>
        <w:t xml:space="preserve"> Water </w:t>
      </w:r>
    </w:p>
    <w:p w14:paraId="014B3361" w14:textId="77777777" w:rsidR="00A53CF8" w:rsidRDefault="00A53CF8"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2EF6A6F1" w14:textId="287BD400" w:rsidR="00B9590F" w:rsidRDefault="00F768DC"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Using </w:t>
      </w:r>
      <w:r w:rsidR="00D27A81">
        <w:rPr>
          <w:color w:val="000000"/>
          <w:sz w:val="24"/>
          <w:szCs w:val="24"/>
        </w:rPr>
        <w:t>t</w:t>
      </w:r>
      <w:r>
        <w:rPr>
          <w:color w:val="000000"/>
          <w:sz w:val="24"/>
          <w:szCs w:val="24"/>
        </w:rPr>
        <w:t xml:space="preserve">echnical </w:t>
      </w:r>
      <w:r w:rsidR="00D27A81">
        <w:rPr>
          <w:color w:val="000000"/>
          <w:sz w:val="24"/>
          <w:szCs w:val="24"/>
        </w:rPr>
        <w:t>j</w:t>
      </w:r>
      <w:r>
        <w:rPr>
          <w:color w:val="000000"/>
          <w:sz w:val="24"/>
          <w:szCs w:val="24"/>
        </w:rPr>
        <w:t xml:space="preserve">udgment, EPD incorporated parameters and </w:t>
      </w:r>
      <w:r w:rsidR="001F57E2">
        <w:rPr>
          <w:color w:val="000000"/>
          <w:sz w:val="24"/>
          <w:szCs w:val="24"/>
        </w:rPr>
        <w:t>limitations</w:t>
      </w:r>
      <w:r>
        <w:rPr>
          <w:color w:val="000000"/>
          <w:sz w:val="24"/>
          <w:szCs w:val="24"/>
        </w:rPr>
        <w:t xml:space="preserve"> from MDEQ’s Hydrostatic Test General Permit (Issued June 7, 2022) </w:t>
      </w:r>
      <w:r w:rsidR="00D55389">
        <w:rPr>
          <w:color w:val="000000"/>
          <w:sz w:val="24"/>
          <w:szCs w:val="24"/>
        </w:rPr>
        <w:t>-</w:t>
      </w:r>
      <w:r>
        <w:rPr>
          <w:color w:val="000000"/>
          <w:sz w:val="24"/>
          <w:szCs w:val="24"/>
        </w:rPr>
        <w:t xml:space="preserve"> Used Pipelines, Storage </w:t>
      </w:r>
      <w:r w:rsidR="00EC084B">
        <w:rPr>
          <w:color w:val="000000"/>
          <w:sz w:val="24"/>
          <w:szCs w:val="24"/>
        </w:rPr>
        <w:t>T</w:t>
      </w:r>
      <w:r>
        <w:rPr>
          <w:color w:val="000000"/>
          <w:sz w:val="24"/>
          <w:szCs w:val="24"/>
        </w:rPr>
        <w:t>anks and Flowlines (Fresh Water)</w:t>
      </w:r>
      <w:r w:rsidR="00936611">
        <w:rPr>
          <w:color w:val="000000"/>
          <w:sz w:val="24"/>
          <w:szCs w:val="24"/>
        </w:rPr>
        <w:t xml:space="preserve">, </w:t>
      </w:r>
      <w:r w:rsidR="007B054E">
        <w:rPr>
          <w:color w:val="000000"/>
          <w:sz w:val="24"/>
          <w:szCs w:val="24"/>
        </w:rPr>
        <w:t xml:space="preserve">and </w:t>
      </w:r>
      <w:r w:rsidR="008D42A2">
        <w:rPr>
          <w:color w:val="000000"/>
          <w:sz w:val="24"/>
          <w:szCs w:val="24"/>
        </w:rPr>
        <w:t>added</w:t>
      </w:r>
      <w:r>
        <w:rPr>
          <w:color w:val="000000"/>
          <w:sz w:val="24"/>
          <w:szCs w:val="24"/>
        </w:rPr>
        <w:t xml:space="preserve"> Naphthalene</w:t>
      </w:r>
      <w:r w:rsidR="007B054E">
        <w:rPr>
          <w:color w:val="000000"/>
          <w:sz w:val="24"/>
          <w:szCs w:val="24"/>
        </w:rPr>
        <w:t xml:space="preserve"> l</w:t>
      </w:r>
      <w:r>
        <w:rPr>
          <w:color w:val="000000"/>
          <w:sz w:val="24"/>
          <w:szCs w:val="24"/>
        </w:rPr>
        <w:t>imits</w:t>
      </w:r>
      <w:r w:rsidR="00295006">
        <w:rPr>
          <w:color w:val="000000"/>
          <w:sz w:val="24"/>
          <w:szCs w:val="24"/>
        </w:rPr>
        <w:t xml:space="preserve">. </w:t>
      </w:r>
      <w:r w:rsidR="008F4EAA">
        <w:rPr>
          <w:color w:val="000000"/>
          <w:sz w:val="24"/>
          <w:szCs w:val="24"/>
        </w:rPr>
        <w:t xml:space="preserve">EPD </w:t>
      </w:r>
      <w:r w:rsidR="00295006">
        <w:rPr>
          <w:color w:val="000000"/>
          <w:sz w:val="24"/>
          <w:szCs w:val="24"/>
        </w:rPr>
        <w:t xml:space="preserve">changed chlorine limitation to </w:t>
      </w:r>
      <w:r w:rsidR="008F4EAA">
        <w:rPr>
          <w:color w:val="000000"/>
          <w:sz w:val="24"/>
          <w:szCs w:val="24"/>
        </w:rPr>
        <w:t xml:space="preserve">chlorine “reporting” on </w:t>
      </w:r>
      <w:r w:rsidR="005223D3">
        <w:rPr>
          <w:color w:val="000000"/>
          <w:sz w:val="24"/>
          <w:szCs w:val="24"/>
        </w:rPr>
        <w:t>I</w:t>
      </w:r>
      <w:r w:rsidR="008F4EAA">
        <w:rPr>
          <w:color w:val="000000"/>
          <w:sz w:val="24"/>
          <w:szCs w:val="24"/>
        </w:rPr>
        <w:t xml:space="preserve">nternal Outfall 101 and added a chlorine </w:t>
      </w:r>
      <w:r w:rsidR="00295006">
        <w:rPr>
          <w:color w:val="000000"/>
          <w:sz w:val="24"/>
          <w:szCs w:val="24"/>
        </w:rPr>
        <w:t>permit l</w:t>
      </w:r>
      <w:r w:rsidR="008F4EAA">
        <w:rPr>
          <w:color w:val="000000"/>
          <w:sz w:val="24"/>
          <w:szCs w:val="24"/>
        </w:rPr>
        <w:t xml:space="preserve">imitation to external Outfall 001. </w:t>
      </w:r>
    </w:p>
    <w:p w14:paraId="1B4145B7" w14:textId="77777777" w:rsidR="00735965" w:rsidRDefault="00735965"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5175331A" w14:textId="4B6F2213" w:rsidR="00B9590F" w:rsidRDefault="002B7E6F"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T</w:t>
      </w:r>
      <w:r w:rsidR="00DD5D71">
        <w:rPr>
          <w:color w:val="000000"/>
          <w:sz w:val="24"/>
          <w:szCs w:val="24"/>
        </w:rPr>
        <w:t xml:space="preserve">he permittee must sample </w:t>
      </w:r>
      <w:r w:rsidR="0013606B">
        <w:rPr>
          <w:color w:val="000000"/>
          <w:sz w:val="24"/>
          <w:szCs w:val="24"/>
        </w:rPr>
        <w:t xml:space="preserve">for Internal </w:t>
      </w:r>
      <w:r>
        <w:rPr>
          <w:color w:val="000000"/>
          <w:sz w:val="24"/>
          <w:szCs w:val="24"/>
        </w:rPr>
        <w:t xml:space="preserve">Outfall 101 parameters as </w:t>
      </w:r>
      <w:r w:rsidR="00EC5679">
        <w:rPr>
          <w:color w:val="000000"/>
          <w:sz w:val="24"/>
          <w:szCs w:val="24"/>
        </w:rPr>
        <w:t xml:space="preserve">required by the permit </w:t>
      </w:r>
      <w:r w:rsidR="007A68B5">
        <w:rPr>
          <w:color w:val="000000"/>
          <w:sz w:val="24"/>
          <w:szCs w:val="24"/>
        </w:rPr>
        <w:t xml:space="preserve">for each </w:t>
      </w:r>
      <w:r w:rsidR="00B8660D">
        <w:rPr>
          <w:color w:val="000000"/>
          <w:sz w:val="24"/>
          <w:szCs w:val="24"/>
        </w:rPr>
        <w:t xml:space="preserve">hydrostatic test </w:t>
      </w:r>
      <w:r w:rsidR="00D60B8E">
        <w:rPr>
          <w:color w:val="000000"/>
          <w:sz w:val="24"/>
          <w:szCs w:val="24"/>
        </w:rPr>
        <w:t xml:space="preserve">conducted on </w:t>
      </w:r>
      <w:r w:rsidR="00E63BA2">
        <w:rPr>
          <w:color w:val="000000"/>
          <w:sz w:val="24"/>
          <w:szCs w:val="24"/>
        </w:rPr>
        <w:t>u</w:t>
      </w:r>
      <w:r w:rsidR="00C468C5">
        <w:rPr>
          <w:color w:val="000000"/>
          <w:sz w:val="24"/>
          <w:szCs w:val="24"/>
        </w:rPr>
        <w:t xml:space="preserve">sed </w:t>
      </w:r>
      <w:r w:rsidR="00436ECF">
        <w:rPr>
          <w:color w:val="000000"/>
          <w:sz w:val="24"/>
          <w:szCs w:val="24"/>
        </w:rPr>
        <w:t xml:space="preserve">crude oil tanks </w:t>
      </w:r>
      <w:r w:rsidR="00C468C5">
        <w:rPr>
          <w:color w:val="000000"/>
          <w:sz w:val="24"/>
          <w:szCs w:val="24"/>
        </w:rPr>
        <w:t xml:space="preserve">and </w:t>
      </w:r>
      <w:r w:rsidR="00E63BA2">
        <w:rPr>
          <w:color w:val="000000"/>
          <w:sz w:val="24"/>
          <w:szCs w:val="24"/>
        </w:rPr>
        <w:t>p</w:t>
      </w:r>
      <w:r w:rsidR="00C468C5">
        <w:rPr>
          <w:color w:val="000000"/>
          <w:sz w:val="24"/>
          <w:szCs w:val="24"/>
        </w:rPr>
        <w:t>ip</w:t>
      </w:r>
      <w:r w:rsidR="007A68B5">
        <w:rPr>
          <w:color w:val="000000"/>
          <w:sz w:val="24"/>
          <w:szCs w:val="24"/>
        </w:rPr>
        <w:t>elines</w:t>
      </w:r>
      <w:r w:rsidR="00A957D3">
        <w:rPr>
          <w:color w:val="000000"/>
          <w:sz w:val="24"/>
          <w:szCs w:val="24"/>
        </w:rPr>
        <w:t xml:space="preserve"> </w:t>
      </w:r>
      <w:r w:rsidR="00CC6120">
        <w:rPr>
          <w:color w:val="000000"/>
          <w:sz w:val="24"/>
          <w:szCs w:val="24"/>
        </w:rPr>
        <w:t>that are</w:t>
      </w:r>
      <w:r w:rsidR="009D20CF">
        <w:rPr>
          <w:color w:val="000000"/>
          <w:sz w:val="24"/>
          <w:szCs w:val="24"/>
        </w:rPr>
        <w:t xml:space="preserve"> </w:t>
      </w:r>
      <w:r w:rsidR="00A957D3">
        <w:rPr>
          <w:color w:val="000000"/>
          <w:sz w:val="24"/>
          <w:szCs w:val="24"/>
        </w:rPr>
        <w:t>released to the tank farm containment area.</w:t>
      </w:r>
    </w:p>
    <w:p w14:paraId="5083DADA" w14:textId="77777777" w:rsidR="00A957D3" w:rsidRDefault="00A957D3"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3B8FC87B" w14:textId="1843A6DF" w:rsidR="00F768DC" w:rsidRDefault="00153192" w:rsidP="005B202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Genesis </w:t>
      </w:r>
      <w:r w:rsidR="00B9590F">
        <w:rPr>
          <w:color w:val="000000"/>
          <w:sz w:val="24"/>
          <w:szCs w:val="24"/>
        </w:rPr>
        <w:t xml:space="preserve">also </w:t>
      </w:r>
      <w:r>
        <w:rPr>
          <w:color w:val="000000"/>
          <w:sz w:val="24"/>
          <w:szCs w:val="24"/>
        </w:rPr>
        <w:t xml:space="preserve">hydrostatically </w:t>
      </w:r>
      <w:r w:rsidR="008E2387">
        <w:rPr>
          <w:color w:val="000000"/>
          <w:sz w:val="24"/>
          <w:szCs w:val="24"/>
        </w:rPr>
        <w:t>tests</w:t>
      </w:r>
      <w:r>
        <w:rPr>
          <w:color w:val="000000"/>
          <w:sz w:val="24"/>
          <w:szCs w:val="24"/>
        </w:rPr>
        <w:t xml:space="preserve"> </w:t>
      </w:r>
      <w:r w:rsidR="00140B6C">
        <w:rPr>
          <w:color w:val="000000"/>
          <w:sz w:val="24"/>
          <w:szCs w:val="24"/>
        </w:rPr>
        <w:t>crude</w:t>
      </w:r>
      <w:r>
        <w:rPr>
          <w:color w:val="000000"/>
          <w:sz w:val="24"/>
          <w:szCs w:val="24"/>
        </w:rPr>
        <w:t xml:space="preserve"> oil</w:t>
      </w:r>
      <w:r w:rsidR="00C23BDC">
        <w:rPr>
          <w:color w:val="000000"/>
          <w:sz w:val="24"/>
          <w:szCs w:val="24"/>
        </w:rPr>
        <w:t xml:space="preserve"> pipeline</w:t>
      </w:r>
      <w:r w:rsidR="008E2387">
        <w:rPr>
          <w:color w:val="000000"/>
          <w:sz w:val="24"/>
          <w:szCs w:val="24"/>
        </w:rPr>
        <w:t>s</w:t>
      </w:r>
      <w:r w:rsidR="00C23BDC">
        <w:rPr>
          <w:color w:val="000000"/>
          <w:sz w:val="24"/>
          <w:szCs w:val="24"/>
        </w:rPr>
        <w:t xml:space="preserve"> that run</w:t>
      </w:r>
      <w:r w:rsidR="0003650D">
        <w:rPr>
          <w:color w:val="000000"/>
          <w:sz w:val="24"/>
          <w:szCs w:val="24"/>
        </w:rPr>
        <w:t xml:space="preserve"> from</w:t>
      </w:r>
      <w:r w:rsidR="00C23BDC">
        <w:rPr>
          <w:color w:val="000000"/>
          <w:sz w:val="24"/>
          <w:szCs w:val="24"/>
        </w:rPr>
        <w:t xml:space="preserve"> the dock (at Mississippi River) </w:t>
      </w:r>
      <w:r>
        <w:rPr>
          <w:color w:val="000000"/>
          <w:sz w:val="24"/>
          <w:szCs w:val="24"/>
        </w:rPr>
        <w:t xml:space="preserve">to the tank farm, </w:t>
      </w:r>
      <w:r w:rsidR="00C66EE6">
        <w:rPr>
          <w:color w:val="000000"/>
          <w:sz w:val="24"/>
          <w:szCs w:val="24"/>
        </w:rPr>
        <w:t>but th</w:t>
      </w:r>
      <w:r w:rsidR="008E2387">
        <w:rPr>
          <w:color w:val="000000"/>
          <w:sz w:val="24"/>
          <w:szCs w:val="24"/>
        </w:rPr>
        <w:t>ey route this</w:t>
      </w:r>
      <w:r w:rsidR="00C66EE6">
        <w:rPr>
          <w:color w:val="000000"/>
          <w:sz w:val="24"/>
          <w:szCs w:val="24"/>
        </w:rPr>
        <w:t xml:space="preserve"> test water back to the barge</w:t>
      </w:r>
      <w:r w:rsidR="0003650D">
        <w:rPr>
          <w:color w:val="000000"/>
          <w:sz w:val="24"/>
          <w:szCs w:val="24"/>
        </w:rPr>
        <w:t xml:space="preserve">. </w:t>
      </w:r>
    </w:p>
    <w:p w14:paraId="384766B9" w14:textId="77777777" w:rsidR="00ED1762" w:rsidRDefault="00ED1762" w:rsidP="00ED1762">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5B47BBD3" w14:textId="79CD0474" w:rsidR="00A53CF8" w:rsidRPr="00D27A81" w:rsidRDefault="00A53CF8" w:rsidP="0042091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u w:val="single"/>
        </w:rPr>
      </w:pPr>
      <w:r w:rsidRPr="00D27A81">
        <w:rPr>
          <w:color w:val="000000"/>
          <w:sz w:val="24"/>
          <w:szCs w:val="24"/>
          <w:u w:val="single"/>
        </w:rPr>
        <w:t>Internal Outfall 102</w:t>
      </w:r>
      <w:r w:rsidR="00436ECF">
        <w:rPr>
          <w:color w:val="000000"/>
          <w:sz w:val="24"/>
          <w:szCs w:val="24"/>
          <w:u w:val="single"/>
        </w:rPr>
        <w:t xml:space="preserve"> </w:t>
      </w:r>
      <w:r w:rsidR="006C5079">
        <w:rPr>
          <w:color w:val="000000"/>
          <w:sz w:val="24"/>
          <w:szCs w:val="24"/>
          <w:u w:val="single"/>
        </w:rPr>
        <w:t>-</w:t>
      </w:r>
      <w:r w:rsidR="00436ECF">
        <w:rPr>
          <w:color w:val="000000"/>
          <w:sz w:val="24"/>
          <w:szCs w:val="24"/>
          <w:u w:val="single"/>
        </w:rPr>
        <w:t xml:space="preserve"> New Tanks and Pipelines and Caustic Soda Tanks and Pipelines Hydrostatic Test Water </w:t>
      </w:r>
    </w:p>
    <w:p w14:paraId="38D165F2" w14:textId="77777777" w:rsidR="00A53CF8" w:rsidRDefault="00A53CF8" w:rsidP="0042091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728C0B99" w14:textId="6332C1C2" w:rsidR="001C13F6" w:rsidRDefault="00F768DC" w:rsidP="001C13F6">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Using </w:t>
      </w:r>
      <w:r w:rsidR="00D27A81">
        <w:rPr>
          <w:color w:val="000000"/>
          <w:sz w:val="24"/>
          <w:szCs w:val="24"/>
        </w:rPr>
        <w:t>t</w:t>
      </w:r>
      <w:r>
        <w:rPr>
          <w:color w:val="000000"/>
          <w:sz w:val="24"/>
          <w:szCs w:val="24"/>
        </w:rPr>
        <w:t xml:space="preserve">echnical </w:t>
      </w:r>
      <w:r w:rsidR="00D27A81">
        <w:rPr>
          <w:color w:val="000000"/>
          <w:sz w:val="24"/>
          <w:szCs w:val="24"/>
        </w:rPr>
        <w:t>j</w:t>
      </w:r>
      <w:r>
        <w:rPr>
          <w:color w:val="000000"/>
          <w:sz w:val="24"/>
          <w:szCs w:val="24"/>
        </w:rPr>
        <w:t xml:space="preserve">udgment, EPD incorporated parameters and </w:t>
      </w:r>
      <w:r w:rsidR="00D55389">
        <w:rPr>
          <w:color w:val="000000"/>
          <w:sz w:val="24"/>
          <w:szCs w:val="24"/>
        </w:rPr>
        <w:t>limitations</w:t>
      </w:r>
      <w:r>
        <w:rPr>
          <w:color w:val="000000"/>
          <w:sz w:val="24"/>
          <w:szCs w:val="24"/>
        </w:rPr>
        <w:t xml:space="preserve"> from MDEQ’s Hydrostatic Test General Permit (Issued June 7, 2022) </w:t>
      </w:r>
      <w:r w:rsidR="00D55389">
        <w:rPr>
          <w:color w:val="000000"/>
          <w:sz w:val="24"/>
          <w:szCs w:val="24"/>
        </w:rPr>
        <w:t>-</w:t>
      </w:r>
      <w:r>
        <w:rPr>
          <w:color w:val="000000"/>
          <w:sz w:val="24"/>
          <w:szCs w:val="24"/>
        </w:rPr>
        <w:t xml:space="preserve"> New Pipelines, Storage tanks and Flowlines (Fresh Water). </w:t>
      </w:r>
      <w:r w:rsidR="001C13F6">
        <w:rPr>
          <w:color w:val="000000"/>
          <w:sz w:val="24"/>
          <w:szCs w:val="24"/>
        </w:rPr>
        <w:t xml:space="preserve">EPD </w:t>
      </w:r>
      <w:r w:rsidR="00A2488B">
        <w:rPr>
          <w:color w:val="000000"/>
          <w:sz w:val="24"/>
          <w:szCs w:val="24"/>
        </w:rPr>
        <w:t>changed the chlorine limitation to c</w:t>
      </w:r>
      <w:r w:rsidR="001C13F6">
        <w:rPr>
          <w:color w:val="000000"/>
          <w:sz w:val="24"/>
          <w:szCs w:val="24"/>
        </w:rPr>
        <w:t xml:space="preserve">hlorine “reporting” on internal Outfall 102 and added a chlorine </w:t>
      </w:r>
      <w:r w:rsidR="008E0E97">
        <w:rPr>
          <w:color w:val="000000"/>
          <w:sz w:val="24"/>
          <w:szCs w:val="24"/>
        </w:rPr>
        <w:t xml:space="preserve">permit </w:t>
      </w:r>
      <w:r w:rsidR="001C13F6">
        <w:rPr>
          <w:color w:val="000000"/>
          <w:sz w:val="24"/>
          <w:szCs w:val="24"/>
        </w:rPr>
        <w:t xml:space="preserve">limitation to external Outfall 001. </w:t>
      </w:r>
    </w:p>
    <w:p w14:paraId="297051A1" w14:textId="77777777" w:rsidR="00194CE3" w:rsidRDefault="00194CE3" w:rsidP="00A51CA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176A70B3" w14:textId="577C5B5A" w:rsidR="00194CE3" w:rsidRDefault="00926256" w:rsidP="00A51CA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T</w:t>
      </w:r>
      <w:r w:rsidR="00F54FBC">
        <w:rPr>
          <w:color w:val="000000"/>
          <w:sz w:val="24"/>
          <w:szCs w:val="24"/>
        </w:rPr>
        <w:t xml:space="preserve">he permittee must sample </w:t>
      </w:r>
      <w:r w:rsidR="00034DE0">
        <w:rPr>
          <w:color w:val="000000"/>
          <w:sz w:val="24"/>
          <w:szCs w:val="24"/>
        </w:rPr>
        <w:t xml:space="preserve">for </w:t>
      </w:r>
      <w:r w:rsidR="0013606B">
        <w:rPr>
          <w:color w:val="000000"/>
          <w:sz w:val="24"/>
          <w:szCs w:val="24"/>
        </w:rPr>
        <w:t xml:space="preserve">Internal </w:t>
      </w:r>
      <w:r w:rsidR="00034DE0">
        <w:rPr>
          <w:color w:val="000000"/>
          <w:sz w:val="24"/>
          <w:szCs w:val="24"/>
        </w:rPr>
        <w:t>Outfall 102 parameters as</w:t>
      </w:r>
      <w:r w:rsidR="00C83C18">
        <w:rPr>
          <w:color w:val="000000"/>
          <w:sz w:val="24"/>
          <w:szCs w:val="24"/>
        </w:rPr>
        <w:t xml:space="preserve"> required by</w:t>
      </w:r>
      <w:r w:rsidR="00CB221E">
        <w:rPr>
          <w:color w:val="000000"/>
          <w:sz w:val="24"/>
          <w:szCs w:val="24"/>
        </w:rPr>
        <w:t xml:space="preserve"> the permit</w:t>
      </w:r>
      <w:r w:rsidR="0013606B">
        <w:rPr>
          <w:color w:val="000000"/>
          <w:sz w:val="24"/>
          <w:szCs w:val="24"/>
        </w:rPr>
        <w:t xml:space="preserve"> </w:t>
      </w:r>
      <w:r w:rsidR="00C62CC1">
        <w:rPr>
          <w:color w:val="000000"/>
          <w:sz w:val="24"/>
          <w:szCs w:val="24"/>
        </w:rPr>
        <w:t>before releasing hydrostatic test water to the tank farm containment area for ea</w:t>
      </w:r>
      <w:r w:rsidR="0013606B">
        <w:rPr>
          <w:color w:val="000000"/>
          <w:sz w:val="24"/>
          <w:szCs w:val="24"/>
        </w:rPr>
        <w:t xml:space="preserve">ch </w:t>
      </w:r>
      <w:r w:rsidR="00F9301D">
        <w:rPr>
          <w:color w:val="000000"/>
          <w:sz w:val="24"/>
          <w:szCs w:val="24"/>
        </w:rPr>
        <w:t>hydrostatic tes</w:t>
      </w:r>
      <w:r w:rsidR="00C62CC1">
        <w:rPr>
          <w:color w:val="000000"/>
          <w:sz w:val="24"/>
          <w:szCs w:val="24"/>
        </w:rPr>
        <w:t>t conducted on new</w:t>
      </w:r>
      <w:r w:rsidR="00202DA3">
        <w:rPr>
          <w:color w:val="000000"/>
          <w:sz w:val="24"/>
          <w:szCs w:val="24"/>
        </w:rPr>
        <w:t xml:space="preserve"> </w:t>
      </w:r>
      <w:r w:rsidR="00B27310">
        <w:rPr>
          <w:color w:val="000000"/>
          <w:sz w:val="24"/>
          <w:szCs w:val="24"/>
        </w:rPr>
        <w:t>t</w:t>
      </w:r>
      <w:r w:rsidR="00A51CA5">
        <w:rPr>
          <w:color w:val="000000"/>
          <w:sz w:val="24"/>
          <w:szCs w:val="24"/>
        </w:rPr>
        <w:t xml:space="preserve">anks and </w:t>
      </w:r>
      <w:r w:rsidR="00B27310">
        <w:rPr>
          <w:color w:val="000000"/>
          <w:sz w:val="24"/>
          <w:szCs w:val="24"/>
        </w:rPr>
        <w:t>p</w:t>
      </w:r>
      <w:r w:rsidR="00A51CA5">
        <w:rPr>
          <w:color w:val="000000"/>
          <w:sz w:val="24"/>
          <w:szCs w:val="24"/>
        </w:rPr>
        <w:t xml:space="preserve">ipelines </w:t>
      </w:r>
      <w:r w:rsidR="00202DA3">
        <w:rPr>
          <w:color w:val="000000"/>
          <w:sz w:val="24"/>
          <w:szCs w:val="24"/>
        </w:rPr>
        <w:t>and</w:t>
      </w:r>
      <w:r w:rsidR="005C3EF4">
        <w:rPr>
          <w:color w:val="000000"/>
          <w:sz w:val="24"/>
          <w:szCs w:val="24"/>
        </w:rPr>
        <w:t xml:space="preserve"> </w:t>
      </w:r>
      <w:r w:rsidR="00202DA3">
        <w:rPr>
          <w:color w:val="000000"/>
          <w:sz w:val="24"/>
          <w:szCs w:val="24"/>
        </w:rPr>
        <w:t xml:space="preserve">caustic </w:t>
      </w:r>
      <w:r w:rsidR="00DF0DCE">
        <w:rPr>
          <w:color w:val="000000"/>
          <w:sz w:val="24"/>
          <w:szCs w:val="24"/>
        </w:rPr>
        <w:t>tanks and pipelines</w:t>
      </w:r>
      <w:r w:rsidR="008E0E97">
        <w:rPr>
          <w:color w:val="000000"/>
          <w:sz w:val="24"/>
          <w:szCs w:val="24"/>
        </w:rPr>
        <w:t xml:space="preserve">. </w:t>
      </w:r>
    </w:p>
    <w:p w14:paraId="5FC10C17" w14:textId="77777777" w:rsidR="00194CE3" w:rsidRDefault="00194CE3" w:rsidP="00A51CA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1B0F19DB" w14:textId="37D1E406" w:rsidR="00A51CA5" w:rsidRDefault="00F56B93" w:rsidP="00A51CA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The permitte</w:t>
      </w:r>
      <w:r w:rsidR="00352197">
        <w:rPr>
          <w:color w:val="000000"/>
          <w:sz w:val="24"/>
          <w:szCs w:val="24"/>
        </w:rPr>
        <w:t>e conducts hydrostatic testing on caustic piping</w:t>
      </w:r>
      <w:r w:rsidR="00226A81">
        <w:rPr>
          <w:color w:val="000000"/>
          <w:sz w:val="24"/>
          <w:szCs w:val="24"/>
        </w:rPr>
        <w:t xml:space="preserve"> that runs from dock (at Mississippi River</w:t>
      </w:r>
      <w:r w:rsidR="00194CE3">
        <w:rPr>
          <w:color w:val="000000"/>
          <w:sz w:val="24"/>
          <w:szCs w:val="24"/>
        </w:rPr>
        <w:t xml:space="preserve">) </w:t>
      </w:r>
      <w:r w:rsidR="00226A81">
        <w:rPr>
          <w:color w:val="000000"/>
          <w:sz w:val="24"/>
          <w:szCs w:val="24"/>
        </w:rPr>
        <w:t xml:space="preserve">to </w:t>
      </w:r>
      <w:r w:rsidR="000D4041">
        <w:rPr>
          <w:color w:val="000000"/>
          <w:sz w:val="24"/>
          <w:szCs w:val="24"/>
        </w:rPr>
        <w:t>the tank farm containment area where it is collected in</w:t>
      </w:r>
      <w:r w:rsidR="00A47FFD">
        <w:rPr>
          <w:color w:val="000000"/>
          <w:sz w:val="24"/>
          <w:szCs w:val="24"/>
        </w:rPr>
        <w:t xml:space="preserve"> rubber-lined</w:t>
      </w:r>
      <w:r w:rsidR="000D4041">
        <w:rPr>
          <w:color w:val="000000"/>
          <w:sz w:val="24"/>
          <w:szCs w:val="24"/>
        </w:rPr>
        <w:t xml:space="preserve"> frac tanks and neutralized before discharging. </w:t>
      </w:r>
      <w:r w:rsidR="00E85263">
        <w:rPr>
          <w:color w:val="000000"/>
          <w:sz w:val="24"/>
          <w:szCs w:val="24"/>
        </w:rPr>
        <w:t xml:space="preserve">Genesis normally </w:t>
      </w:r>
      <w:r w:rsidR="00E3459E">
        <w:rPr>
          <w:color w:val="000000"/>
          <w:sz w:val="24"/>
          <w:szCs w:val="24"/>
        </w:rPr>
        <w:t xml:space="preserve">hydrostatically </w:t>
      </w:r>
      <w:r w:rsidR="008C52C5">
        <w:rPr>
          <w:color w:val="000000"/>
          <w:sz w:val="24"/>
          <w:szCs w:val="24"/>
        </w:rPr>
        <w:t>tests</w:t>
      </w:r>
      <w:r w:rsidR="00E85263">
        <w:rPr>
          <w:color w:val="000000"/>
          <w:sz w:val="24"/>
          <w:szCs w:val="24"/>
        </w:rPr>
        <w:t xml:space="preserve"> </w:t>
      </w:r>
      <w:r w:rsidR="002D75B9">
        <w:rPr>
          <w:color w:val="000000"/>
          <w:sz w:val="24"/>
          <w:szCs w:val="24"/>
        </w:rPr>
        <w:t xml:space="preserve">the </w:t>
      </w:r>
      <w:r w:rsidR="00E85263">
        <w:rPr>
          <w:color w:val="000000"/>
          <w:sz w:val="24"/>
          <w:szCs w:val="24"/>
        </w:rPr>
        <w:t>caustic</w:t>
      </w:r>
      <w:r w:rsidR="002D75B9">
        <w:rPr>
          <w:color w:val="000000"/>
          <w:sz w:val="24"/>
          <w:szCs w:val="24"/>
        </w:rPr>
        <w:t xml:space="preserve"> pipelines </w:t>
      </w:r>
      <w:r w:rsidR="00E85263">
        <w:rPr>
          <w:color w:val="000000"/>
          <w:sz w:val="24"/>
          <w:szCs w:val="24"/>
        </w:rPr>
        <w:t xml:space="preserve">once a year in the summer (May </w:t>
      </w:r>
      <w:r w:rsidR="002D75B9">
        <w:rPr>
          <w:color w:val="000000"/>
          <w:sz w:val="24"/>
          <w:szCs w:val="24"/>
        </w:rPr>
        <w:t>-</w:t>
      </w:r>
      <w:r w:rsidR="00E85263">
        <w:rPr>
          <w:color w:val="000000"/>
          <w:sz w:val="24"/>
          <w:szCs w:val="24"/>
        </w:rPr>
        <w:t xml:space="preserve"> July)</w:t>
      </w:r>
      <w:r w:rsidR="002D75B9">
        <w:rPr>
          <w:color w:val="000000"/>
          <w:sz w:val="24"/>
          <w:szCs w:val="24"/>
        </w:rPr>
        <w:t xml:space="preserve">. </w:t>
      </w:r>
    </w:p>
    <w:p w14:paraId="49AAAB54" w14:textId="2D5FA0B4" w:rsidR="00F768DC" w:rsidRDefault="00F768DC" w:rsidP="0042091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7526A6A7" w14:textId="77777777" w:rsidR="001B071B" w:rsidRDefault="007208E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CUSTOM CONDITIONS </w:t>
      </w:r>
      <w:r w:rsidR="003355C0">
        <w:rPr>
          <w:color w:val="000000"/>
          <w:sz w:val="24"/>
          <w:szCs w:val="24"/>
        </w:rPr>
        <w:t xml:space="preserve"> </w:t>
      </w:r>
    </w:p>
    <w:p w14:paraId="78367E72" w14:textId="77777777" w:rsidR="001B071B" w:rsidRDefault="001B071B">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25DCD0A7" w14:textId="7BC86A4D" w:rsidR="003C4095" w:rsidRDefault="00743546">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For stormwater management, the</w:t>
      </w:r>
      <w:r w:rsidR="00193010">
        <w:rPr>
          <w:color w:val="000000"/>
          <w:sz w:val="24"/>
          <w:szCs w:val="24"/>
        </w:rPr>
        <w:t xml:space="preserve"> permit</w:t>
      </w:r>
      <w:r w:rsidR="002D75B9">
        <w:rPr>
          <w:color w:val="000000"/>
          <w:sz w:val="24"/>
          <w:szCs w:val="24"/>
        </w:rPr>
        <w:t xml:space="preserve"> contains </w:t>
      </w:r>
      <w:r w:rsidR="009D09BF">
        <w:rPr>
          <w:color w:val="000000"/>
          <w:sz w:val="24"/>
          <w:szCs w:val="24"/>
        </w:rPr>
        <w:t xml:space="preserve">requirements pertaining to the </w:t>
      </w:r>
      <w:r w:rsidR="00193010">
        <w:rPr>
          <w:color w:val="000000"/>
          <w:sz w:val="24"/>
          <w:szCs w:val="24"/>
        </w:rPr>
        <w:t xml:space="preserve">Stormwater Pollution Prevention </w:t>
      </w:r>
      <w:r w:rsidR="00E05373">
        <w:rPr>
          <w:color w:val="000000"/>
          <w:sz w:val="24"/>
          <w:szCs w:val="24"/>
        </w:rPr>
        <w:t>Plan</w:t>
      </w:r>
      <w:r w:rsidR="009D09BF">
        <w:rPr>
          <w:color w:val="000000"/>
          <w:sz w:val="24"/>
          <w:szCs w:val="24"/>
        </w:rPr>
        <w:t xml:space="preserve">. </w:t>
      </w:r>
    </w:p>
    <w:p w14:paraId="08284A71" w14:textId="77777777" w:rsidR="00685782" w:rsidRDefault="00685782">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3DB78F9E" w14:textId="77777777" w:rsidR="002C3886" w:rsidRDefault="002C3886" w:rsidP="001E468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rFonts w:ascii="TimesNewRoman" w:hAnsi="TimesNewRoman" w:cs="TimesNewRoman"/>
        </w:rPr>
      </w:pPr>
    </w:p>
    <w:p w14:paraId="5A379A8C" w14:textId="39CF7BD6" w:rsidR="00824B11" w:rsidRPr="00780F57" w:rsidRDefault="00AE59EC">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b/>
          <w:bCs/>
          <w:color w:val="000000"/>
          <w:sz w:val="24"/>
          <w:szCs w:val="24"/>
          <w:u w:val="single"/>
        </w:rPr>
      </w:pPr>
      <w:r w:rsidRPr="00780F57">
        <w:rPr>
          <w:b/>
          <w:bCs/>
          <w:color w:val="000000"/>
          <w:sz w:val="24"/>
          <w:szCs w:val="24"/>
          <w:u w:val="single"/>
        </w:rPr>
        <w:t xml:space="preserve">Draft Permit </w:t>
      </w:r>
      <w:r w:rsidR="00824B11" w:rsidRPr="00780F57">
        <w:rPr>
          <w:b/>
          <w:bCs/>
          <w:color w:val="000000"/>
          <w:sz w:val="24"/>
          <w:szCs w:val="24"/>
          <w:u w:val="single"/>
        </w:rPr>
        <w:t xml:space="preserve">Changes </w:t>
      </w:r>
    </w:p>
    <w:p w14:paraId="57071DA4" w14:textId="77777777" w:rsidR="00941525" w:rsidRDefault="0094152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6EDBCF2F" w14:textId="6C827380" w:rsidR="00256450" w:rsidRPr="00572604" w:rsidRDefault="00256450" w:rsidP="00572604">
      <w:pPr>
        <w:pStyle w:val="ListParagraph"/>
        <w:numPr>
          <w:ilvl w:val="0"/>
          <w:numId w:val="22"/>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572604">
        <w:rPr>
          <w:sz w:val="24"/>
          <w:szCs w:val="24"/>
        </w:rPr>
        <w:t>Reinstated BOD</w:t>
      </w:r>
      <w:r w:rsidRPr="00C91689">
        <w:t>5</w:t>
      </w:r>
      <w:r w:rsidRPr="00572604">
        <w:rPr>
          <w:sz w:val="24"/>
          <w:szCs w:val="24"/>
        </w:rPr>
        <w:t xml:space="preserve"> permit limitations in Outfall 001. </w:t>
      </w:r>
    </w:p>
    <w:p w14:paraId="2CE02D55" w14:textId="77777777" w:rsidR="00256450" w:rsidRDefault="00256450" w:rsidP="0094152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26D0957D" w14:textId="59A90E23" w:rsidR="00941525" w:rsidRPr="00572604" w:rsidRDefault="000D751B" w:rsidP="00572604">
      <w:pPr>
        <w:pStyle w:val="ListParagraph"/>
        <w:numPr>
          <w:ilvl w:val="0"/>
          <w:numId w:val="22"/>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572604">
        <w:rPr>
          <w:color w:val="000000"/>
          <w:sz w:val="24"/>
          <w:szCs w:val="24"/>
        </w:rPr>
        <w:t xml:space="preserve">Changed </w:t>
      </w:r>
      <w:r w:rsidR="00941525" w:rsidRPr="00572604">
        <w:rPr>
          <w:color w:val="000000"/>
          <w:sz w:val="24"/>
          <w:szCs w:val="24"/>
        </w:rPr>
        <w:t xml:space="preserve">Outfall 001 A </w:t>
      </w:r>
      <w:r w:rsidR="00597B0E" w:rsidRPr="00572604">
        <w:rPr>
          <w:color w:val="000000"/>
          <w:sz w:val="24"/>
          <w:szCs w:val="24"/>
        </w:rPr>
        <w:t xml:space="preserve">designation </w:t>
      </w:r>
      <w:r w:rsidR="00941525" w:rsidRPr="00572604">
        <w:rPr>
          <w:color w:val="000000"/>
          <w:sz w:val="24"/>
          <w:szCs w:val="24"/>
        </w:rPr>
        <w:t>to Internal Outfall 101.</w:t>
      </w:r>
    </w:p>
    <w:p w14:paraId="2B03B5CD" w14:textId="77777777" w:rsidR="00941525" w:rsidRPr="0041531C" w:rsidRDefault="00941525" w:rsidP="00941525">
      <w:pPr>
        <w:rPr>
          <w:sz w:val="24"/>
          <w:szCs w:val="24"/>
        </w:rPr>
      </w:pPr>
    </w:p>
    <w:p w14:paraId="486247B3" w14:textId="329154B3" w:rsidR="00941525" w:rsidRPr="00572604" w:rsidRDefault="000D751B" w:rsidP="00572604">
      <w:pPr>
        <w:pStyle w:val="ListParagraph"/>
        <w:numPr>
          <w:ilvl w:val="0"/>
          <w:numId w:val="22"/>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572604">
        <w:rPr>
          <w:color w:val="000000"/>
          <w:sz w:val="24"/>
          <w:szCs w:val="24"/>
        </w:rPr>
        <w:t xml:space="preserve">Changed </w:t>
      </w:r>
      <w:r w:rsidR="00941525" w:rsidRPr="00572604">
        <w:rPr>
          <w:color w:val="000000"/>
          <w:sz w:val="24"/>
          <w:szCs w:val="24"/>
        </w:rPr>
        <w:t>Outfall 001 B</w:t>
      </w:r>
      <w:r w:rsidRPr="00572604">
        <w:rPr>
          <w:color w:val="000000"/>
          <w:sz w:val="24"/>
          <w:szCs w:val="24"/>
        </w:rPr>
        <w:t xml:space="preserve"> </w:t>
      </w:r>
      <w:r w:rsidR="00597B0E" w:rsidRPr="00572604">
        <w:rPr>
          <w:color w:val="000000"/>
          <w:sz w:val="24"/>
          <w:szCs w:val="24"/>
        </w:rPr>
        <w:t xml:space="preserve">designation </w:t>
      </w:r>
      <w:r w:rsidRPr="00572604">
        <w:rPr>
          <w:color w:val="000000"/>
          <w:sz w:val="24"/>
          <w:szCs w:val="24"/>
        </w:rPr>
        <w:t>t</w:t>
      </w:r>
      <w:r w:rsidR="00941525" w:rsidRPr="00572604">
        <w:rPr>
          <w:color w:val="000000"/>
          <w:sz w:val="24"/>
          <w:szCs w:val="24"/>
        </w:rPr>
        <w:t xml:space="preserve">o Internal Outfall 102. </w:t>
      </w:r>
    </w:p>
    <w:p w14:paraId="7D6569C7" w14:textId="77777777" w:rsidR="00941525" w:rsidRDefault="00941525" w:rsidP="00941525">
      <w:pPr>
        <w:rPr>
          <w:sz w:val="24"/>
          <w:szCs w:val="24"/>
        </w:rPr>
      </w:pPr>
    </w:p>
    <w:p w14:paraId="266B3D59" w14:textId="738055EF" w:rsidR="00D10A19" w:rsidRPr="00572604" w:rsidRDefault="0033693E" w:rsidP="00572604">
      <w:pPr>
        <w:pStyle w:val="ListParagraph"/>
        <w:numPr>
          <w:ilvl w:val="0"/>
          <w:numId w:val="22"/>
        </w:num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sidRPr="00572604">
        <w:rPr>
          <w:sz w:val="24"/>
          <w:szCs w:val="24"/>
        </w:rPr>
        <w:t>R</w:t>
      </w:r>
      <w:r w:rsidR="00941525" w:rsidRPr="00572604">
        <w:rPr>
          <w:sz w:val="24"/>
          <w:szCs w:val="24"/>
        </w:rPr>
        <w:t>emoved Outfall 001 C</w:t>
      </w:r>
      <w:r w:rsidR="0086126A" w:rsidRPr="00572604">
        <w:rPr>
          <w:sz w:val="24"/>
          <w:szCs w:val="24"/>
        </w:rPr>
        <w:t xml:space="preserve"> </w:t>
      </w:r>
      <w:r w:rsidR="000B0D6C" w:rsidRPr="00572604">
        <w:rPr>
          <w:sz w:val="24"/>
          <w:szCs w:val="24"/>
        </w:rPr>
        <w:t>-</w:t>
      </w:r>
      <w:r w:rsidR="0086126A" w:rsidRPr="00572604">
        <w:rPr>
          <w:sz w:val="24"/>
          <w:szCs w:val="24"/>
        </w:rPr>
        <w:t xml:space="preserve"> Exterior Tank Wall Cleaning Wastewater</w:t>
      </w:r>
      <w:r w:rsidR="000B0D6C" w:rsidRPr="00572604">
        <w:rPr>
          <w:sz w:val="24"/>
          <w:szCs w:val="24"/>
        </w:rPr>
        <w:t xml:space="preserve"> from the permit</w:t>
      </w:r>
      <w:r w:rsidR="00DF1778" w:rsidRPr="00572604">
        <w:rPr>
          <w:sz w:val="24"/>
          <w:szCs w:val="24"/>
        </w:rPr>
        <w:t xml:space="preserve">. </w:t>
      </w:r>
      <w:r w:rsidR="00477571" w:rsidRPr="00572604">
        <w:rPr>
          <w:sz w:val="24"/>
          <w:szCs w:val="24"/>
        </w:rPr>
        <w:t>To include this waste stream in the permit, Genesis must characterize the wastewater</w:t>
      </w:r>
      <w:r w:rsidR="002D49DD" w:rsidRPr="00572604">
        <w:rPr>
          <w:sz w:val="24"/>
          <w:szCs w:val="24"/>
        </w:rPr>
        <w:t xml:space="preserve">.  </w:t>
      </w:r>
    </w:p>
    <w:p w14:paraId="7B1D392C" w14:textId="77777777" w:rsidR="00D10A19" w:rsidRDefault="00D10A19" w:rsidP="00D10A1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1212A90F" w14:textId="7C4E2A70" w:rsidR="002B0B8B" w:rsidRPr="00572604" w:rsidRDefault="00BC0F72" w:rsidP="00572604">
      <w:pPr>
        <w:pStyle w:val="ListParagraph"/>
        <w:numPr>
          <w:ilvl w:val="0"/>
          <w:numId w:val="22"/>
        </w:numPr>
        <w:rPr>
          <w:rFonts w:eastAsia="Times New Roman"/>
          <w:sz w:val="24"/>
          <w:szCs w:val="24"/>
        </w:rPr>
      </w:pPr>
      <w:r w:rsidRPr="00572604">
        <w:rPr>
          <w:rFonts w:eastAsia="Times New Roman"/>
          <w:sz w:val="24"/>
          <w:szCs w:val="24"/>
        </w:rPr>
        <w:t>C</w:t>
      </w:r>
      <w:r w:rsidR="004C62C5" w:rsidRPr="00572604">
        <w:rPr>
          <w:rFonts w:eastAsia="Times New Roman"/>
          <w:sz w:val="24"/>
          <w:szCs w:val="24"/>
        </w:rPr>
        <w:t xml:space="preserve">hanged oil and grease </w:t>
      </w:r>
      <w:r w:rsidR="00EB217E" w:rsidRPr="00572604">
        <w:rPr>
          <w:rFonts w:eastAsia="Times New Roman"/>
          <w:sz w:val="24"/>
          <w:szCs w:val="24"/>
        </w:rPr>
        <w:t xml:space="preserve">sampling type from “8 grab samples” to “grab samples” to correct typographical error. </w:t>
      </w:r>
    </w:p>
    <w:p w14:paraId="069B6CC9" w14:textId="77777777" w:rsidR="002117DD" w:rsidRDefault="002117DD" w:rsidP="002B0B8B">
      <w:pPr>
        <w:rPr>
          <w:rFonts w:eastAsia="Times New Roman"/>
          <w:sz w:val="24"/>
          <w:szCs w:val="24"/>
        </w:rPr>
      </w:pPr>
    </w:p>
    <w:p w14:paraId="592D7DD5" w14:textId="20CE68B6" w:rsidR="002117DD" w:rsidRPr="00572604" w:rsidRDefault="002117DD" w:rsidP="00572604">
      <w:pPr>
        <w:pStyle w:val="ListParagraph"/>
        <w:numPr>
          <w:ilvl w:val="0"/>
          <w:numId w:val="22"/>
        </w:numPr>
        <w:rPr>
          <w:rFonts w:eastAsia="Times New Roman"/>
          <w:sz w:val="24"/>
          <w:szCs w:val="24"/>
        </w:rPr>
      </w:pPr>
      <w:r w:rsidRPr="00572604">
        <w:rPr>
          <w:rFonts w:eastAsia="Times New Roman"/>
          <w:sz w:val="24"/>
          <w:szCs w:val="24"/>
        </w:rPr>
        <w:t xml:space="preserve">Removed </w:t>
      </w:r>
      <w:r w:rsidR="009B4C58" w:rsidRPr="00572604">
        <w:rPr>
          <w:rFonts w:eastAsia="Times New Roman"/>
          <w:sz w:val="24"/>
          <w:szCs w:val="24"/>
        </w:rPr>
        <w:t>“</w:t>
      </w:r>
      <w:r w:rsidR="009B6CC5" w:rsidRPr="00572604">
        <w:rPr>
          <w:rFonts w:eastAsia="Times New Roman"/>
          <w:sz w:val="24"/>
          <w:szCs w:val="24"/>
        </w:rPr>
        <w:t xml:space="preserve">Oil/Water Separator </w:t>
      </w:r>
      <w:r w:rsidR="00D004D6" w:rsidRPr="00572604">
        <w:rPr>
          <w:rFonts w:eastAsia="Times New Roman"/>
          <w:sz w:val="24"/>
          <w:szCs w:val="24"/>
        </w:rPr>
        <w:t>Wastewater</w:t>
      </w:r>
      <w:r w:rsidR="009B6CC5" w:rsidRPr="00572604">
        <w:rPr>
          <w:rFonts w:eastAsia="Times New Roman"/>
          <w:sz w:val="24"/>
          <w:szCs w:val="24"/>
        </w:rPr>
        <w:t xml:space="preserve"> </w:t>
      </w:r>
      <w:r w:rsidR="00FE1597" w:rsidRPr="00572604">
        <w:rPr>
          <w:rFonts w:eastAsia="Times New Roman"/>
          <w:sz w:val="24"/>
          <w:szCs w:val="24"/>
        </w:rPr>
        <w:t>from</w:t>
      </w:r>
      <w:r w:rsidR="009B6CC5" w:rsidRPr="00572604">
        <w:rPr>
          <w:rFonts w:eastAsia="Times New Roman"/>
          <w:sz w:val="24"/>
          <w:szCs w:val="24"/>
        </w:rPr>
        <w:t xml:space="preserve"> Secondary Conta</w:t>
      </w:r>
      <w:r w:rsidR="00D004D6" w:rsidRPr="00572604">
        <w:rPr>
          <w:rFonts w:eastAsia="Times New Roman"/>
          <w:sz w:val="24"/>
          <w:szCs w:val="24"/>
        </w:rPr>
        <w:t xml:space="preserve">inment </w:t>
      </w:r>
      <w:r w:rsidR="009B6CC5" w:rsidRPr="00572604">
        <w:rPr>
          <w:rFonts w:eastAsia="Times New Roman"/>
          <w:sz w:val="24"/>
          <w:szCs w:val="24"/>
        </w:rPr>
        <w:t xml:space="preserve">at the Rail Loading and </w:t>
      </w:r>
      <w:r w:rsidR="00D004D6" w:rsidRPr="00572604">
        <w:rPr>
          <w:rFonts w:eastAsia="Times New Roman"/>
          <w:sz w:val="24"/>
          <w:szCs w:val="24"/>
        </w:rPr>
        <w:t>Unloading</w:t>
      </w:r>
      <w:r w:rsidR="009B6CC5" w:rsidRPr="00572604">
        <w:rPr>
          <w:rFonts w:eastAsia="Times New Roman"/>
          <w:sz w:val="24"/>
          <w:szCs w:val="24"/>
        </w:rPr>
        <w:t xml:space="preserve"> </w:t>
      </w:r>
      <w:r w:rsidR="00D004D6" w:rsidRPr="00572604">
        <w:rPr>
          <w:rFonts w:eastAsia="Times New Roman"/>
          <w:sz w:val="24"/>
          <w:szCs w:val="24"/>
        </w:rPr>
        <w:t>Facility</w:t>
      </w:r>
      <w:r w:rsidR="009B4C58" w:rsidRPr="00572604">
        <w:rPr>
          <w:rFonts w:eastAsia="Times New Roman"/>
          <w:sz w:val="24"/>
          <w:szCs w:val="24"/>
        </w:rPr>
        <w:t>”</w:t>
      </w:r>
      <w:r w:rsidR="009B6CC5" w:rsidRPr="00572604">
        <w:rPr>
          <w:rFonts w:eastAsia="Times New Roman"/>
          <w:sz w:val="24"/>
          <w:szCs w:val="24"/>
        </w:rPr>
        <w:t xml:space="preserve"> from the description of Outfall 001.  </w:t>
      </w:r>
      <w:r w:rsidR="00572604" w:rsidRPr="00572604">
        <w:rPr>
          <w:rFonts w:eastAsia="Times New Roman"/>
          <w:sz w:val="24"/>
          <w:szCs w:val="24"/>
        </w:rPr>
        <w:t>C</w:t>
      </w:r>
      <w:r w:rsidR="009E4BD1" w:rsidRPr="00572604">
        <w:rPr>
          <w:rFonts w:eastAsia="Times New Roman"/>
          <w:sz w:val="24"/>
          <w:szCs w:val="24"/>
        </w:rPr>
        <w:t>ontainment from rail area no longer discharge</w:t>
      </w:r>
      <w:r w:rsidR="00421A42">
        <w:rPr>
          <w:rFonts w:eastAsia="Times New Roman"/>
          <w:sz w:val="24"/>
          <w:szCs w:val="24"/>
        </w:rPr>
        <w:t>s</w:t>
      </w:r>
      <w:r w:rsidR="009E4BD1" w:rsidRPr="00572604">
        <w:rPr>
          <w:rFonts w:eastAsia="Times New Roman"/>
          <w:sz w:val="24"/>
          <w:szCs w:val="24"/>
        </w:rPr>
        <w:t xml:space="preserve"> to Outfall 001</w:t>
      </w:r>
      <w:r w:rsidR="007B44CE">
        <w:rPr>
          <w:rFonts w:eastAsia="Times New Roman"/>
          <w:sz w:val="24"/>
          <w:szCs w:val="24"/>
        </w:rPr>
        <w:t xml:space="preserve"> </w:t>
      </w:r>
      <w:r w:rsidR="005E09C1" w:rsidRPr="00572604">
        <w:rPr>
          <w:rFonts w:eastAsia="Times New Roman"/>
          <w:sz w:val="24"/>
          <w:szCs w:val="24"/>
        </w:rPr>
        <w:t>and Genesis no longer uses the</w:t>
      </w:r>
      <w:r w:rsidR="00513B62" w:rsidRPr="00572604">
        <w:rPr>
          <w:rFonts w:eastAsia="Times New Roman"/>
          <w:sz w:val="24"/>
          <w:szCs w:val="24"/>
        </w:rPr>
        <w:t xml:space="preserve"> Oil/Water Separator</w:t>
      </w:r>
      <w:r w:rsidR="005E09C1" w:rsidRPr="00572604">
        <w:rPr>
          <w:rFonts w:eastAsia="Times New Roman"/>
          <w:sz w:val="24"/>
          <w:szCs w:val="24"/>
        </w:rPr>
        <w:t xml:space="preserve">. </w:t>
      </w:r>
    </w:p>
    <w:p w14:paraId="2441980B" w14:textId="77777777" w:rsidR="004E70DB" w:rsidRDefault="004E70DB" w:rsidP="002B0B8B">
      <w:pPr>
        <w:rPr>
          <w:rFonts w:eastAsia="Times New Roman"/>
          <w:sz w:val="24"/>
          <w:szCs w:val="24"/>
        </w:rPr>
      </w:pPr>
    </w:p>
    <w:p w14:paraId="60C19868" w14:textId="65725685" w:rsidR="004E70DB" w:rsidRPr="00572604" w:rsidRDefault="004E70DB" w:rsidP="00572604">
      <w:pPr>
        <w:pStyle w:val="ListParagraph"/>
        <w:numPr>
          <w:ilvl w:val="0"/>
          <w:numId w:val="22"/>
        </w:numPr>
        <w:rPr>
          <w:rFonts w:eastAsia="Times New Roman"/>
          <w:sz w:val="24"/>
          <w:szCs w:val="24"/>
        </w:rPr>
      </w:pPr>
      <w:r w:rsidRPr="00572604">
        <w:rPr>
          <w:rFonts w:eastAsia="Times New Roman"/>
          <w:sz w:val="24"/>
          <w:szCs w:val="24"/>
        </w:rPr>
        <w:t xml:space="preserve">Removed reference to Outfall 001 A, Outfall 001 B and Outfall 001 C from the permit. </w:t>
      </w:r>
      <w:r w:rsidR="005E09C1" w:rsidRPr="00572604">
        <w:rPr>
          <w:rFonts w:eastAsia="Times New Roman"/>
          <w:sz w:val="24"/>
          <w:szCs w:val="24"/>
        </w:rPr>
        <w:t>Outfall 001 A has b</w:t>
      </w:r>
      <w:r w:rsidR="005B493F" w:rsidRPr="00572604">
        <w:rPr>
          <w:rFonts w:eastAsia="Times New Roman"/>
          <w:sz w:val="24"/>
          <w:szCs w:val="24"/>
        </w:rPr>
        <w:t xml:space="preserve">ecome </w:t>
      </w:r>
      <w:r w:rsidR="00DB4163" w:rsidRPr="00572604">
        <w:rPr>
          <w:rFonts w:eastAsia="Times New Roman"/>
          <w:sz w:val="24"/>
          <w:szCs w:val="24"/>
        </w:rPr>
        <w:t xml:space="preserve">Internal Outfall </w:t>
      </w:r>
      <w:r w:rsidR="006B0A90" w:rsidRPr="00572604">
        <w:rPr>
          <w:rFonts w:eastAsia="Times New Roman"/>
          <w:sz w:val="24"/>
          <w:szCs w:val="24"/>
        </w:rPr>
        <w:t>101;</w:t>
      </w:r>
      <w:r w:rsidR="00DB4163" w:rsidRPr="00572604">
        <w:rPr>
          <w:rFonts w:eastAsia="Times New Roman"/>
          <w:sz w:val="24"/>
          <w:szCs w:val="24"/>
        </w:rPr>
        <w:t xml:space="preserve"> Outfall 001 B has </w:t>
      </w:r>
      <w:r w:rsidR="005B493F" w:rsidRPr="00572604">
        <w:rPr>
          <w:rFonts w:eastAsia="Times New Roman"/>
          <w:sz w:val="24"/>
          <w:szCs w:val="24"/>
        </w:rPr>
        <w:t xml:space="preserve">become </w:t>
      </w:r>
      <w:r w:rsidR="00DB4163" w:rsidRPr="00572604">
        <w:rPr>
          <w:rFonts w:eastAsia="Times New Roman"/>
          <w:sz w:val="24"/>
          <w:szCs w:val="24"/>
        </w:rPr>
        <w:t xml:space="preserve">Internal Outfall 102 and Outfall 001 C has been removed from the permit. </w:t>
      </w:r>
    </w:p>
    <w:p w14:paraId="16E94574" w14:textId="2016C13B" w:rsidR="00E42A79" w:rsidRDefault="00E42A79" w:rsidP="002B0B8B">
      <w:pPr>
        <w:rPr>
          <w:rFonts w:eastAsia="Times New Roman"/>
          <w:sz w:val="24"/>
          <w:szCs w:val="24"/>
        </w:rPr>
      </w:pPr>
    </w:p>
    <w:p w14:paraId="7F52D885" w14:textId="7D7966A6" w:rsidR="00636F9D" w:rsidRDefault="00E42A79" w:rsidP="00572604">
      <w:pPr>
        <w:pStyle w:val="ListParagraph"/>
        <w:numPr>
          <w:ilvl w:val="0"/>
          <w:numId w:val="22"/>
        </w:numPr>
        <w:rPr>
          <w:rFonts w:eastAsia="Times New Roman"/>
          <w:sz w:val="24"/>
          <w:szCs w:val="24"/>
        </w:rPr>
      </w:pPr>
      <w:r w:rsidRPr="00572604">
        <w:rPr>
          <w:rFonts w:eastAsia="Times New Roman"/>
          <w:sz w:val="24"/>
          <w:szCs w:val="24"/>
        </w:rPr>
        <w:t xml:space="preserve">Added a condition prohibiting the </w:t>
      </w:r>
      <w:r w:rsidR="005E49B7" w:rsidRPr="00572604">
        <w:rPr>
          <w:rFonts w:eastAsia="Times New Roman"/>
          <w:sz w:val="24"/>
          <w:szCs w:val="24"/>
        </w:rPr>
        <w:t>discharge of batch dumps from</w:t>
      </w:r>
      <w:r w:rsidR="00E176B1">
        <w:rPr>
          <w:rFonts w:eastAsia="Times New Roman"/>
          <w:sz w:val="24"/>
          <w:szCs w:val="24"/>
        </w:rPr>
        <w:t xml:space="preserve"> </w:t>
      </w:r>
      <w:r w:rsidR="00EA2980" w:rsidRPr="00572604">
        <w:rPr>
          <w:rFonts w:eastAsia="Times New Roman"/>
          <w:sz w:val="24"/>
          <w:szCs w:val="24"/>
        </w:rPr>
        <w:t>boilers</w:t>
      </w:r>
      <w:r w:rsidR="005E49B7" w:rsidRPr="00572604">
        <w:rPr>
          <w:rFonts w:eastAsia="Times New Roman"/>
          <w:sz w:val="24"/>
          <w:szCs w:val="24"/>
        </w:rPr>
        <w:t xml:space="preserve"> </w:t>
      </w:r>
      <w:r w:rsidR="002901C8" w:rsidRPr="00572604">
        <w:rPr>
          <w:rFonts w:eastAsia="Times New Roman"/>
          <w:sz w:val="24"/>
          <w:szCs w:val="24"/>
        </w:rPr>
        <w:t xml:space="preserve">until </w:t>
      </w:r>
      <w:r w:rsidR="00193722" w:rsidRPr="00572604">
        <w:rPr>
          <w:rFonts w:eastAsia="Times New Roman"/>
          <w:sz w:val="24"/>
          <w:szCs w:val="24"/>
        </w:rPr>
        <w:t>th</w:t>
      </w:r>
      <w:r w:rsidR="00EA2980" w:rsidRPr="00572604">
        <w:rPr>
          <w:rFonts w:eastAsia="Times New Roman"/>
          <w:sz w:val="24"/>
          <w:szCs w:val="24"/>
        </w:rPr>
        <w:t xml:space="preserve">e </w:t>
      </w:r>
      <w:r w:rsidR="002901C8" w:rsidRPr="00572604">
        <w:rPr>
          <w:rFonts w:eastAsia="Times New Roman"/>
          <w:sz w:val="24"/>
          <w:szCs w:val="24"/>
        </w:rPr>
        <w:t xml:space="preserve">waste stream </w:t>
      </w:r>
      <w:r w:rsidR="00E10419">
        <w:rPr>
          <w:rFonts w:eastAsia="Times New Roman"/>
          <w:sz w:val="24"/>
          <w:szCs w:val="24"/>
        </w:rPr>
        <w:t xml:space="preserve">has been </w:t>
      </w:r>
      <w:r w:rsidR="002901C8" w:rsidRPr="00572604">
        <w:rPr>
          <w:rFonts w:eastAsia="Times New Roman"/>
          <w:sz w:val="24"/>
          <w:szCs w:val="24"/>
        </w:rPr>
        <w:t>characterized</w:t>
      </w:r>
      <w:r w:rsidR="00EA2980" w:rsidRPr="00572604">
        <w:rPr>
          <w:rFonts w:eastAsia="Times New Roman"/>
          <w:sz w:val="24"/>
          <w:szCs w:val="24"/>
        </w:rPr>
        <w:t xml:space="preserve">. </w:t>
      </w:r>
      <w:r w:rsidR="001D638A">
        <w:rPr>
          <w:rFonts w:eastAsia="Times New Roman"/>
          <w:sz w:val="24"/>
          <w:szCs w:val="24"/>
        </w:rPr>
        <w:t xml:space="preserve">Batch dumps </w:t>
      </w:r>
      <w:r w:rsidR="00A53085">
        <w:rPr>
          <w:rFonts w:eastAsia="Times New Roman"/>
          <w:sz w:val="24"/>
          <w:szCs w:val="24"/>
        </w:rPr>
        <w:t xml:space="preserve">from boilers </w:t>
      </w:r>
      <w:r w:rsidR="00E10419">
        <w:rPr>
          <w:rFonts w:eastAsia="Times New Roman"/>
          <w:sz w:val="24"/>
          <w:szCs w:val="24"/>
        </w:rPr>
        <w:t xml:space="preserve">are more concentrated than boiler blowdown and </w:t>
      </w:r>
      <w:r w:rsidR="00A53085">
        <w:rPr>
          <w:rFonts w:eastAsia="Times New Roman"/>
          <w:sz w:val="24"/>
          <w:szCs w:val="24"/>
        </w:rPr>
        <w:t xml:space="preserve">would occur when </w:t>
      </w:r>
      <w:r w:rsidR="00E10419">
        <w:rPr>
          <w:rFonts w:eastAsia="Times New Roman"/>
          <w:sz w:val="24"/>
          <w:szCs w:val="24"/>
        </w:rPr>
        <w:t xml:space="preserve">boiler contents </w:t>
      </w:r>
      <w:r w:rsidR="00E71D95">
        <w:rPr>
          <w:rFonts w:eastAsia="Times New Roman"/>
          <w:sz w:val="24"/>
          <w:szCs w:val="24"/>
        </w:rPr>
        <w:t xml:space="preserve">are </w:t>
      </w:r>
      <w:r w:rsidR="00A53085">
        <w:rPr>
          <w:rFonts w:eastAsia="Times New Roman"/>
          <w:sz w:val="24"/>
          <w:szCs w:val="24"/>
        </w:rPr>
        <w:t>emptied</w:t>
      </w:r>
      <w:r w:rsidR="00940BB0">
        <w:rPr>
          <w:rFonts w:eastAsia="Times New Roman"/>
          <w:sz w:val="24"/>
          <w:szCs w:val="24"/>
        </w:rPr>
        <w:t xml:space="preserve"> and discharge</w:t>
      </w:r>
      <w:r w:rsidR="00C03010">
        <w:rPr>
          <w:rFonts w:eastAsia="Times New Roman"/>
          <w:sz w:val="24"/>
          <w:szCs w:val="24"/>
        </w:rPr>
        <w:t xml:space="preserve">d. </w:t>
      </w:r>
      <w:r w:rsidR="004837C5">
        <w:rPr>
          <w:rFonts w:eastAsia="Times New Roman"/>
          <w:sz w:val="24"/>
          <w:szCs w:val="24"/>
        </w:rPr>
        <w:t xml:space="preserve"> </w:t>
      </w:r>
      <w:r w:rsidR="00EA2980" w:rsidRPr="00572604">
        <w:rPr>
          <w:rFonts w:eastAsia="Times New Roman"/>
          <w:sz w:val="24"/>
          <w:szCs w:val="24"/>
        </w:rPr>
        <w:t xml:space="preserve">Before discharging batch dumps from boilers, Genesis must submit </w:t>
      </w:r>
      <w:r w:rsidR="002901C8" w:rsidRPr="00572604">
        <w:rPr>
          <w:rFonts w:eastAsia="Times New Roman"/>
          <w:sz w:val="24"/>
          <w:szCs w:val="24"/>
        </w:rPr>
        <w:t xml:space="preserve">sampling </w:t>
      </w:r>
      <w:r w:rsidR="00356B8C" w:rsidRPr="00572604">
        <w:rPr>
          <w:rFonts w:eastAsia="Times New Roman"/>
          <w:sz w:val="24"/>
          <w:szCs w:val="24"/>
        </w:rPr>
        <w:t xml:space="preserve">results </w:t>
      </w:r>
      <w:r w:rsidR="00940BB0">
        <w:rPr>
          <w:rFonts w:eastAsia="Times New Roman"/>
          <w:sz w:val="24"/>
          <w:szCs w:val="24"/>
        </w:rPr>
        <w:t xml:space="preserve">for </w:t>
      </w:r>
      <w:r w:rsidR="006B0A90" w:rsidRPr="00572604">
        <w:rPr>
          <w:rFonts w:eastAsia="Times New Roman"/>
          <w:sz w:val="24"/>
          <w:szCs w:val="24"/>
        </w:rPr>
        <w:t>parameters listed in</w:t>
      </w:r>
      <w:r w:rsidR="00940BB0">
        <w:rPr>
          <w:rFonts w:eastAsia="Times New Roman"/>
          <w:sz w:val="24"/>
          <w:szCs w:val="24"/>
        </w:rPr>
        <w:t xml:space="preserve"> MDEQ’s</w:t>
      </w:r>
      <w:r w:rsidR="00356B8C" w:rsidRPr="00572604">
        <w:rPr>
          <w:rFonts w:eastAsia="Times New Roman"/>
          <w:sz w:val="24"/>
          <w:szCs w:val="24"/>
        </w:rPr>
        <w:t xml:space="preserve"> Form 2C app</w:t>
      </w:r>
      <w:r w:rsidR="00362117" w:rsidRPr="00572604">
        <w:rPr>
          <w:rFonts w:eastAsia="Times New Roman"/>
          <w:sz w:val="24"/>
          <w:szCs w:val="24"/>
        </w:rPr>
        <w:t>lication</w:t>
      </w:r>
      <w:r w:rsidR="000E2E39" w:rsidRPr="00572604">
        <w:rPr>
          <w:rFonts w:eastAsia="Times New Roman"/>
          <w:sz w:val="24"/>
          <w:szCs w:val="24"/>
        </w:rPr>
        <w:t xml:space="preserve"> b</w:t>
      </w:r>
      <w:r w:rsidR="00112B64" w:rsidRPr="00572604">
        <w:rPr>
          <w:rFonts w:eastAsia="Times New Roman"/>
          <w:sz w:val="24"/>
          <w:szCs w:val="24"/>
        </w:rPr>
        <w:t>elieve</w:t>
      </w:r>
      <w:r w:rsidR="00940BB0">
        <w:rPr>
          <w:rFonts w:eastAsia="Times New Roman"/>
          <w:sz w:val="24"/>
          <w:szCs w:val="24"/>
        </w:rPr>
        <w:t>d</w:t>
      </w:r>
      <w:r w:rsidR="00112B64" w:rsidRPr="00572604">
        <w:rPr>
          <w:rFonts w:eastAsia="Times New Roman"/>
          <w:sz w:val="24"/>
          <w:szCs w:val="24"/>
        </w:rPr>
        <w:t xml:space="preserve"> to be present in the wastewater</w:t>
      </w:r>
      <w:r w:rsidR="00E94DF7">
        <w:rPr>
          <w:rFonts w:eastAsia="Times New Roman"/>
          <w:sz w:val="24"/>
          <w:szCs w:val="24"/>
        </w:rPr>
        <w:t xml:space="preserve">. </w:t>
      </w:r>
    </w:p>
    <w:p w14:paraId="45FCFEF5" w14:textId="77777777" w:rsidR="00E176B1" w:rsidRPr="00E176B1" w:rsidRDefault="00E176B1" w:rsidP="00E176B1">
      <w:pPr>
        <w:pStyle w:val="ListParagraph"/>
        <w:rPr>
          <w:rFonts w:eastAsia="Times New Roman"/>
          <w:sz w:val="24"/>
          <w:szCs w:val="24"/>
        </w:rPr>
      </w:pPr>
    </w:p>
    <w:p w14:paraId="73DB7AA5" w14:textId="2FF9C8EB" w:rsidR="00E176B1" w:rsidRDefault="00E176B1" w:rsidP="00572604">
      <w:pPr>
        <w:pStyle w:val="ListParagraph"/>
        <w:numPr>
          <w:ilvl w:val="0"/>
          <w:numId w:val="22"/>
        </w:numPr>
        <w:rPr>
          <w:rFonts w:eastAsia="Times New Roman"/>
          <w:sz w:val="24"/>
          <w:szCs w:val="24"/>
        </w:rPr>
      </w:pPr>
      <w:r>
        <w:rPr>
          <w:rFonts w:eastAsia="Times New Roman"/>
          <w:sz w:val="24"/>
          <w:szCs w:val="24"/>
        </w:rPr>
        <w:t xml:space="preserve">Changed chlorine limitation </w:t>
      </w:r>
      <w:r w:rsidR="00933DC7">
        <w:rPr>
          <w:rFonts w:eastAsia="Times New Roman"/>
          <w:sz w:val="24"/>
          <w:szCs w:val="24"/>
        </w:rPr>
        <w:t xml:space="preserve">for Internal </w:t>
      </w:r>
      <w:r w:rsidR="00355611">
        <w:rPr>
          <w:rFonts w:eastAsia="Times New Roman"/>
          <w:sz w:val="24"/>
          <w:szCs w:val="24"/>
        </w:rPr>
        <w:t xml:space="preserve">Outfall 101 and </w:t>
      </w:r>
      <w:r w:rsidR="00933DC7">
        <w:rPr>
          <w:rFonts w:eastAsia="Times New Roman"/>
          <w:sz w:val="24"/>
          <w:szCs w:val="24"/>
        </w:rPr>
        <w:t xml:space="preserve">Internal </w:t>
      </w:r>
      <w:r w:rsidR="00355611">
        <w:rPr>
          <w:rFonts w:eastAsia="Times New Roman"/>
          <w:sz w:val="24"/>
          <w:szCs w:val="24"/>
        </w:rPr>
        <w:t xml:space="preserve">Outfall 102 to “report” only and added </w:t>
      </w:r>
      <w:r w:rsidR="00933DC7">
        <w:rPr>
          <w:rFonts w:eastAsia="Times New Roman"/>
          <w:sz w:val="24"/>
          <w:szCs w:val="24"/>
        </w:rPr>
        <w:t xml:space="preserve">a </w:t>
      </w:r>
      <w:r w:rsidR="00355611">
        <w:rPr>
          <w:rFonts w:eastAsia="Times New Roman"/>
          <w:sz w:val="24"/>
          <w:szCs w:val="24"/>
        </w:rPr>
        <w:t>chlorine limitation to external Outfall 001</w:t>
      </w:r>
      <w:r w:rsidR="00933DC7">
        <w:rPr>
          <w:rFonts w:eastAsia="Times New Roman"/>
          <w:sz w:val="24"/>
          <w:szCs w:val="24"/>
        </w:rPr>
        <w:t xml:space="preserve">. </w:t>
      </w:r>
    </w:p>
    <w:p w14:paraId="0EC8C3B5" w14:textId="77777777" w:rsidR="00933DC7" w:rsidRPr="00933DC7" w:rsidRDefault="00933DC7" w:rsidP="00933DC7">
      <w:pPr>
        <w:pStyle w:val="ListParagraph"/>
        <w:rPr>
          <w:rFonts w:eastAsia="Times New Roman"/>
          <w:sz w:val="24"/>
          <w:szCs w:val="24"/>
        </w:rPr>
      </w:pPr>
    </w:p>
    <w:p w14:paraId="6FBB12BF" w14:textId="4AA0D659" w:rsidR="00A249E4" w:rsidRDefault="0088759B" w:rsidP="00572604">
      <w:pPr>
        <w:pStyle w:val="ListParagraph"/>
        <w:numPr>
          <w:ilvl w:val="0"/>
          <w:numId w:val="22"/>
        </w:numPr>
        <w:rPr>
          <w:rFonts w:eastAsia="Times New Roman"/>
          <w:sz w:val="24"/>
          <w:szCs w:val="24"/>
        </w:rPr>
      </w:pPr>
      <w:r>
        <w:rPr>
          <w:rFonts w:eastAsia="Times New Roman"/>
          <w:sz w:val="24"/>
          <w:szCs w:val="24"/>
        </w:rPr>
        <w:t>The two crude boilers are not currently operating.  EPD a</w:t>
      </w:r>
      <w:r w:rsidR="00C2297A">
        <w:rPr>
          <w:rFonts w:eastAsia="Times New Roman"/>
          <w:sz w:val="24"/>
          <w:szCs w:val="24"/>
        </w:rPr>
        <w:t xml:space="preserve">dded a condition requiring </w:t>
      </w:r>
      <w:r w:rsidR="0096337A">
        <w:rPr>
          <w:rFonts w:eastAsia="Times New Roman"/>
          <w:sz w:val="24"/>
          <w:szCs w:val="24"/>
        </w:rPr>
        <w:t xml:space="preserve">sampling and </w:t>
      </w:r>
      <w:r w:rsidR="00C2297A">
        <w:rPr>
          <w:rFonts w:eastAsia="Times New Roman"/>
          <w:sz w:val="24"/>
          <w:szCs w:val="24"/>
        </w:rPr>
        <w:t>characterization of</w:t>
      </w:r>
      <w:r w:rsidR="00D45E26">
        <w:rPr>
          <w:rFonts w:eastAsia="Times New Roman"/>
          <w:sz w:val="24"/>
          <w:szCs w:val="24"/>
        </w:rPr>
        <w:t xml:space="preserve"> boiler blowdown </w:t>
      </w:r>
      <w:r w:rsidR="00DC68BF">
        <w:rPr>
          <w:rFonts w:eastAsia="Times New Roman"/>
          <w:sz w:val="24"/>
          <w:szCs w:val="24"/>
        </w:rPr>
        <w:t xml:space="preserve">from crude boilers </w:t>
      </w:r>
      <w:r w:rsidR="00055FF2">
        <w:rPr>
          <w:rFonts w:eastAsia="Times New Roman"/>
          <w:sz w:val="24"/>
          <w:szCs w:val="24"/>
        </w:rPr>
        <w:t xml:space="preserve">once </w:t>
      </w:r>
      <w:r w:rsidR="00DC68BF">
        <w:rPr>
          <w:rFonts w:eastAsia="Times New Roman"/>
          <w:sz w:val="24"/>
          <w:szCs w:val="24"/>
        </w:rPr>
        <w:t>they begin to discharge boiler blowdown.</w:t>
      </w:r>
      <w:r w:rsidR="00E1113B">
        <w:rPr>
          <w:rFonts w:eastAsia="Times New Roman"/>
          <w:sz w:val="24"/>
          <w:szCs w:val="24"/>
        </w:rPr>
        <w:t xml:space="preserve">  </w:t>
      </w:r>
      <w:r w:rsidR="00BE0977">
        <w:rPr>
          <w:rFonts w:eastAsia="Times New Roman"/>
          <w:sz w:val="24"/>
          <w:szCs w:val="24"/>
        </w:rPr>
        <w:t>This characterization must include</w:t>
      </w:r>
      <w:r w:rsidR="002D7188">
        <w:rPr>
          <w:rFonts w:eastAsia="Times New Roman"/>
          <w:sz w:val="24"/>
          <w:szCs w:val="24"/>
        </w:rPr>
        <w:t xml:space="preserve"> </w:t>
      </w:r>
      <w:r w:rsidR="00EF0740">
        <w:rPr>
          <w:rFonts w:eastAsia="Times New Roman"/>
          <w:sz w:val="24"/>
          <w:szCs w:val="24"/>
        </w:rPr>
        <w:t>submitting</w:t>
      </w:r>
      <w:r w:rsidR="004B070B">
        <w:rPr>
          <w:rFonts w:eastAsia="Times New Roman"/>
          <w:sz w:val="24"/>
          <w:szCs w:val="24"/>
        </w:rPr>
        <w:t xml:space="preserve"> sample results </w:t>
      </w:r>
      <w:r w:rsidR="002D7188">
        <w:rPr>
          <w:rFonts w:eastAsia="Times New Roman"/>
          <w:sz w:val="24"/>
          <w:szCs w:val="24"/>
        </w:rPr>
        <w:t>for pollutants listed in Form 2C</w:t>
      </w:r>
      <w:r w:rsidR="00E169D1">
        <w:rPr>
          <w:rFonts w:eastAsia="Times New Roman"/>
          <w:sz w:val="24"/>
          <w:szCs w:val="24"/>
        </w:rPr>
        <w:t xml:space="preserve"> </w:t>
      </w:r>
      <w:r w:rsidR="007E69D6">
        <w:rPr>
          <w:rFonts w:eastAsia="Times New Roman"/>
          <w:sz w:val="24"/>
          <w:szCs w:val="24"/>
        </w:rPr>
        <w:t xml:space="preserve">that could be present in </w:t>
      </w:r>
      <w:r w:rsidR="00230D89">
        <w:rPr>
          <w:rFonts w:eastAsia="Times New Roman"/>
          <w:sz w:val="24"/>
          <w:szCs w:val="24"/>
        </w:rPr>
        <w:t xml:space="preserve">discharge from crude boiler blowdown. </w:t>
      </w:r>
      <w:r w:rsidR="003E48DF">
        <w:rPr>
          <w:rFonts w:eastAsia="Times New Roman"/>
          <w:sz w:val="24"/>
          <w:szCs w:val="24"/>
        </w:rPr>
        <w:t xml:space="preserve">In </w:t>
      </w:r>
      <w:r w:rsidR="00FE7C63">
        <w:rPr>
          <w:rFonts w:eastAsia="Times New Roman"/>
          <w:sz w:val="24"/>
          <w:szCs w:val="24"/>
        </w:rPr>
        <w:t>addition,</w:t>
      </w:r>
      <w:r w:rsidR="003E48DF">
        <w:rPr>
          <w:rFonts w:eastAsia="Times New Roman"/>
          <w:sz w:val="24"/>
          <w:szCs w:val="24"/>
        </w:rPr>
        <w:t xml:space="preserve"> </w:t>
      </w:r>
      <w:r w:rsidR="00BB7C2F">
        <w:rPr>
          <w:rFonts w:eastAsia="Times New Roman"/>
          <w:sz w:val="24"/>
          <w:szCs w:val="24"/>
        </w:rPr>
        <w:t xml:space="preserve">the permittee </w:t>
      </w:r>
      <w:r w:rsidR="00F26E33">
        <w:rPr>
          <w:rFonts w:eastAsia="Times New Roman"/>
          <w:sz w:val="24"/>
          <w:szCs w:val="24"/>
        </w:rPr>
        <w:t xml:space="preserve">must </w:t>
      </w:r>
      <w:r w:rsidR="00BB7C2F">
        <w:rPr>
          <w:rFonts w:eastAsia="Times New Roman"/>
          <w:sz w:val="24"/>
          <w:szCs w:val="24"/>
        </w:rPr>
        <w:t>submit</w:t>
      </w:r>
      <w:r w:rsidR="00DA2418">
        <w:rPr>
          <w:rFonts w:eastAsia="Times New Roman"/>
          <w:sz w:val="24"/>
          <w:szCs w:val="24"/>
        </w:rPr>
        <w:t xml:space="preserve"> aquatic toxicity</w:t>
      </w:r>
      <w:r w:rsidR="00BB7C2F">
        <w:rPr>
          <w:rFonts w:eastAsia="Times New Roman"/>
          <w:sz w:val="24"/>
          <w:szCs w:val="24"/>
        </w:rPr>
        <w:t xml:space="preserve"> information required for Cooling and Boiler Wa</w:t>
      </w:r>
      <w:r w:rsidR="007E69D6">
        <w:rPr>
          <w:rFonts w:eastAsia="Times New Roman"/>
          <w:sz w:val="24"/>
          <w:szCs w:val="24"/>
        </w:rPr>
        <w:t>t</w:t>
      </w:r>
      <w:r w:rsidR="00BB7C2F">
        <w:rPr>
          <w:rFonts w:eastAsia="Times New Roman"/>
          <w:sz w:val="24"/>
          <w:szCs w:val="24"/>
        </w:rPr>
        <w:t>er Additives (Condition S-9</w:t>
      </w:r>
      <w:r w:rsidR="00DA2418">
        <w:rPr>
          <w:rFonts w:eastAsia="Times New Roman"/>
          <w:sz w:val="24"/>
          <w:szCs w:val="24"/>
        </w:rPr>
        <w:t xml:space="preserve">, page 6 of </w:t>
      </w:r>
      <w:r w:rsidR="00313E5F">
        <w:rPr>
          <w:rFonts w:eastAsia="Times New Roman"/>
          <w:sz w:val="24"/>
          <w:szCs w:val="24"/>
        </w:rPr>
        <w:t>permit</w:t>
      </w:r>
      <w:r w:rsidR="00DA2418">
        <w:rPr>
          <w:rFonts w:eastAsia="Times New Roman"/>
          <w:sz w:val="24"/>
          <w:szCs w:val="24"/>
        </w:rPr>
        <w:t>)</w:t>
      </w:r>
      <w:r w:rsidR="005B3454">
        <w:rPr>
          <w:rFonts w:eastAsia="Times New Roman"/>
          <w:sz w:val="24"/>
          <w:szCs w:val="24"/>
        </w:rPr>
        <w:t xml:space="preserve"> </w:t>
      </w:r>
      <w:r w:rsidR="00992E23">
        <w:rPr>
          <w:rFonts w:eastAsia="Times New Roman"/>
          <w:sz w:val="24"/>
          <w:szCs w:val="24"/>
        </w:rPr>
        <w:t xml:space="preserve">to MDEQ </w:t>
      </w:r>
      <w:r w:rsidR="00A17B77">
        <w:rPr>
          <w:rFonts w:eastAsia="Times New Roman"/>
          <w:sz w:val="24"/>
          <w:szCs w:val="24"/>
        </w:rPr>
        <w:t>sixty (6</w:t>
      </w:r>
      <w:r w:rsidR="00FA4D11">
        <w:rPr>
          <w:rFonts w:eastAsia="Times New Roman"/>
          <w:sz w:val="24"/>
          <w:szCs w:val="24"/>
        </w:rPr>
        <w:t>0</w:t>
      </w:r>
      <w:r w:rsidR="00A17B77">
        <w:rPr>
          <w:rFonts w:eastAsia="Times New Roman"/>
          <w:sz w:val="24"/>
          <w:szCs w:val="24"/>
        </w:rPr>
        <w:t>)</w:t>
      </w:r>
      <w:r w:rsidR="00FA4D11">
        <w:rPr>
          <w:rFonts w:eastAsia="Times New Roman"/>
          <w:sz w:val="24"/>
          <w:szCs w:val="24"/>
        </w:rPr>
        <w:t xml:space="preserve"> days </w:t>
      </w:r>
      <w:r w:rsidR="007E69D6">
        <w:rPr>
          <w:rFonts w:eastAsia="Times New Roman"/>
          <w:sz w:val="24"/>
          <w:szCs w:val="24"/>
        </w:rPr>
        <w:t>before discharg</w:t>
      </w:r>
      <w:r w:rsidR="00992E23">
        <w:rPr>
          <w:rFonts w:eastAsia="Times New Roman"/>
          <w:sz w:val="24"/>
          <w:szCs w:val="24"/>
        </w:rPr>
        <w:t>ing</w:t>
      </w:r>
      <w:r w:rsidR="007E69D6">
        <w:rPr>
          <w:rFonts w:eastAsia="Times New Roman"/>
          <w:sz w:val="24"/>
          <w:szCs w:val="24"/>
        </w:rPr>
        <w:t xml:space="preserve"> </w:t>
      </w:r>
      <w:r w:rsidR="0083190A">
        <w:rPr>
          <w:rFonts w:eastAsia="Times New Roman"/>
          <w:sz w:val="24"/>
          <w:szCs w:val="24"/>
        </w:rPr>
        <w:t>boiler blowdown</w:t>
      </w:r>
      <w:r w:rsidR="002E67EC">
        <w:rPr>
          <w:rFonts w:eastAsia="Times New Roman"/>
          <w:sz w:val="24"/>
          <w:szCs w:val="24"/>
        </w:rPr>
        <w:t xml:space="preserve"> from crude </w:t>
      </w:r>
      <w:r w:rsidR="00A249E4">
        <w:rPr>
          <w:rFonts w:eastAsia="Times New Roman"/>
          <w:sz w:val="24"/>
          <w:szCs w:val="24"/>
        </w:rPr>
        <w:t>boilers</w:t>
      </w:r>
      <w:r w:rsidR="002E67EC">
        <w:rPr>
          <w:rFonts w:eastAsia="Times New Roman"/>
          <w:sz w:val="24"/>
          <w:szCs w:val="24"/>
        </w:rPr>
        <w:t>.</w:t>
      </w:r>
    </w:p>
    <w:p w14:paraId="753FF457" w14:textId="77777777" w:rsidR="003400B4" w:rsidRPr="003400B4" w:rsidRDefault="003400B4" w:rsidP="003400B4">
      <w:pPr>
        <w:pStyle w:val="ListParagraph"/>
        <w:rPr>
          <w:rFonts w:eastAsia="Times New Roman"/>
          <w:sz w:val="24"/>
          <w:szCs w:val="24"/>
        </w:rPr>
      </w:pPr>
    </w:p>
    <w:p w14:paraId="109D151F" w14:textId="77777777" w:rsidR="003400B4" w:rsidRDefault="003400B4" w:rsidP="003400B4">
      <w:pPr>
        <w:rPr>
          <w:rFonts w:eastAsia="Times New Roman"/>
          <w:sz w:val="24"/>
          <w:szCs w:val="24"/>
        </w:rPr>
      </w:pPr>
    </w:p>
    <w:p w14:paraId="6B68997F" w14:textId="77777777" w:rsidR="003400B4" w:rsidRDefault="003400B4" w:rsidP="003400B4">
      <w:pPr>
        <w:rPr>
          <w:rFonts w:eastAsia="Times New Roman"/>
          <w:sz w:val="24"/>
          <w:szCs w:val="24"/>
        </w:rPr>
      </w:pPr>
    </w:p>
    <w:p w14:paraId="699D9FF9" w14:textId="77777777" w:rsidR="003400B4" w:rsidRDefault="003400B4" w:rsidP="003400B4">
      <w:pPr>
        <w:rPr>
          <w:rFonts w:eastAsia="Times New Roman"/>
          <w:sz w:val="24"/>
          <w:szCs w:val="24"/>
        </w:rPr>
      </w:pPr>
    </w:p>
    <w:p w14:paraId="5C085EE4" w14:textId="77777777" w:rsidR="003400B4" w:rsidRDefault="003400B4" w:rsidP="003400B4">
      <w:pPr>
        <w:rPr>
          <w:rFonts w:eastAsia="Times New Roman"/>
          <w:sz w:val="24"/>
          <w:szCs w:val="24"/>
        </w:rPr>
      </w:pPr>
    </w:p>
    <w:p w14:paraId="08F88638" w14:textId="77777777" w:rsidR="003400B4" w:rsidRPr="003400B4" w:rsidRDefault="003400B4" w:rsidP="003400B4">
      <w:pPr>
        <w:rPr>
          <w:rFonts w:eastAsia="Times New Roman"/>
          <w:sz w:val="24"/>
          <w:szCs w:val="24"/>
        </w:rPr>
      </w:pPr>
    </w:p>
    <w:p w14:paraId="22D9811F" w14:textId="77777777" w:rsidR="00BC0F72" w:rsidRDefault="00BC0F72">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bookmarkEnd w:id="2"/>
    <w:p w14:paraId="0B2A40DF" w14:textId="7EFC9E35" w:rsidR="003A7B00" w:rsidRPr="004E70DB" w:rsidRDefault="003A7B00" w:rsidP="003A7B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b/>
          <w:bCs/>
          <w:color w:val="000000"/>
          <w:sz w:val="24"/>
          <w:szCs w:val="24"/>
          <w:u w:val="single"/>
        </w:rPr>
      </w:pPr>
      <w:r w:rsidRPr="004E70DB">
        <w:rPr>
          <w:b/>
          <w:bCs/>
          <w:color w:val="000000"/>
          <w:sz w:val="24"/>
          <w:szCs w:val="24"/>
          <w:u w:val="single"/>
        </w:rPr>
        <w:t xml:space="preserve">Monitoring </w:t>
      </w:r>
      <w:r w:rsidR="004E70DB" w:rsidRPr="004E70DB">
        <w:rPr>
          <w:b/>
          <w:bCs/>
          <w:color w:val="000000"/>
          <w:sz w:val="24"/>
          <w:szCs w:val="24"/>
          <w:u w:val="single"/>
        </w:rPr>
        <w:t>and Reporting</w:t>
      </w:r>
    </w:p>
    <w:p w14:paraId="036A6A4D" w14:textId="3DE5B0CA" w:rsidR="0006005A" w:rsidRDefault="0006005A" w:rsidP="003A7B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15B8069D" w14:textId="02C51A68" w:rsidR="000832B4" w:rsidRDefault="00900910" w:rsidP="003A7B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The permittee </w:t>
      </w:r>
      <w:r w:rsidR="002F0413">
        <w:rPr>
          <w:color w:val="000000"/>
          <w:sz w:val="24"/>
          <w:szCs w:val="24"/>
        </w:rPr>
        <w:t xml:space="preserve">must monitor and sample </w:t>
      </w:r>
      <w:r w:rsidR="0006005A">
        <w:rPr>
          <w:color w:val="000000"/>
          <w:sz w:val="24"/>
          <w:szCs w:val="24"/>
        </w:rPr>
        <w:t xml:space="preserve">Outfall 001 </w:t>
      </w:r>
      <w:r w:rsidR="00B45AF8">
        <w:rPr>
          <w:color w:val="000000"/>
          <w:sz w:val="24"/>
          <w:szCs w:val="24"/>
        </w:rPr>
        <w:t xml:space="preserve">parameters </w:t>
      </w:r>
      <w:r w:rsidR="0006005A">
        <w:rPr>
          <w:color w:val="000000"/>
          <w:sz w:val="24"/>
          <w:szCs w:val="24"/>
        </w:rPr>
        <w:t>semi-annually</w:t>
      </w:r>
      <w:r w:rsidR="00B45AF8">
        <w:rPr>
          <w:color w:val="000000"/>
          <w:sz w:val="24"/>
          <w:szCs w:val="24"/>
        </w:rPr>
        <w:t xml:space="preserve"> and submit r</w:t>
      </w:r>
      <w:r w:rsidR="00C37137">
        <w:rPr>
          <w:color w:val="000000"/>
          <w:sz w:val="24"/>
          <w:szCs w:val="24"/>
        </w:rPr>
        <w:t xml:space="preserve">esults </w:t>
      </w:r>
      <w:r w:rsidR="00C96041">
        <w:rPr>
          <w:color w:val="000000"/>
          <w:sz w:val="24"/>
          <w:szCs w:val="24"/>
        </w:rPr>
        <w:t xml:space="preserve">of  monitoring </w:t>
      </w:r>
      <w:r w:rsidR="00B45AF8">
        <w:rPr>
          <w:color w:val="000000"/>
          <w:sz w:val="24"/>
          <w:szCs w:val="24"/>
        </w:rPr>
        <w:t>t</w:t>
      </w:r>
      <w:r w:rsidR="00C37137">
        <w:rPr>
          <w:color w:val="000000"/>
          <w:sz w:val="24"/>
          <w:szCs w:val="24"/>
        </w:rPr>
        <w:t>o MDEQ via NetDMR</w:t>
      </w:r>
      <w:r w:rsidR="00C96041">
        <w:rPr>
          <w:color w:val="000000"/>
          <w:sz w:val="24"/>
          <w:szCs w:val="24"/>
        </w:rPr>
        <w:t xml:space="preserve"> on a semi-annual </w:t>
      </w:r>
      <w:r w:rsidR="00E46FE1">
        <w:rPr>
          <w:color w:val="000000"/>
          <w:sz w:val="24"/>
          <w:szCs w:val="24"/>
        </w:rPr>
        <w:t xml:space="preserve">Discharge Monitoring Report. </w:t>
      </w:r>
    </w:p>
    <w:p w14:paraId="3F8D7032" w14:textId="77777777" w:rsidR="000832B4" w:rsidRDefault="000832B4" w:rsidP="003A7B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7D646E6F" w14:textId="335E1C1C" w:rsidR="00860BFE" w:rsidRDefault="00860BFE" w:rsidP="00860BFE">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The permittee must sample for Internal Outfall 101 parameters as required by the permit for each </w:t>
      </w:r>
      <w:r w:rsidR="00A031FE">
        <w:rPr>
          <w:color w:val="000000"/>
          <w:sz w:val="24"/>
          <w:szCs w:val="24"/>
        </w:rPr>
        <w:t xml:space="preserve">release into the tank farm containment area </w:t>
      </w:r>
      <w:r w:rsidR="001D7FE2">
        <w:rPr>
          <w:color w:val="000000"/>
          <w:sz w:val="24"/>
          <w:szCs w:val="24"/>
        </w:rPr>
        <w:t xml:space="preserve">from </w:t>
      </w:r>
      <w:r>
        <w:rPr>
          <w:color w:val="000000"/>
          <w:sz w:val="24"/>
          <w:szCs w:val="24"/>
        </w:rPr>
        <w:t xml:space="preserve">hydrostatic test </w:t>
      </w:r>
      <w:r w:rsidR="00A031FE">
        <w:rPr>
          <w:color w:val="000000"/>
          <w:sz w:val="24"/>
          <w:szCs w:val="24"/>
        </w:rPr>
        <w:t xml:space="preserve">conducted on </w:t>
      </w:r>
      <w:r>
        <w:rPr>
          <w:color w:val="000000"/>
          <w:sz w:val="24"/>
          <w:szCs w:val="24"/>
        </w:rPr>
        <w:t>used crude oil tanks and pipelines</w:t>
      </w:r>
      <w:r w:rsidR="00877501">
        <w:rPr>
          <w:color w:val="000000"/>
          <w:sz w:val="24"/>
          <w:szCs w:val="24"/>
        </w:rPr>
        <w:t xml:space="preserve"> </w:t>
      </w:r>
      <w:r w:rsidR="00B76DE8">
        <w:rPr>
          <w:color w:val="000000"/>
          <w:sz w:val="24"/>
          <w:szCs w:val="24"/>
        </w:rPr>
        <w:t xml:space="preserve">and must </w:t>
      </w:r>
      <w:r w:rsidR="00A03C2C">
        <w:rPr>
          <w:color w:val="000000"/>
          <w:sz w:val="24"/>
          <w:szCs w:val="24"/>
        </w:rPr>
        <w:t xml:space="preserve">report results to MDEQ via Net DMR on a semi-annual Discharge Monitoring Report. </w:t>
      </w:r>
    </w:p>
    <w:p w14:paraId="24D3A705" w14:textId="77777777" w:rsidR="00BE0641" w:rsidRDefault="00BE0641" w:rsidP="003A7B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5E447C7F" w14:textId="2581AA9C" w:rsidR="0006005A" w:rsidRDefault="00860BFE" w:rsidP="003A7B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Pr>
          <w:color w:val="000000"/>
          <w:sz w:val="24"/>
          <w:szCs w:val="24"/>
        </w:rPr>
        <w:t xml:space="preserve">The permittee must sample for Internal </w:t>
      </w:r>
      <w:r w:rsidR="00E42A79">
        <w:rPr>
          <w:color w:val="000000"/>
          <w:sz w:val="24"/>
          <w:szCs w:val="24"/>
        </w:rPr>
        <w:t>Outfall 102</w:t>
      </w:r>
      <w:r w:rsidR="00BE0641">
        <w:rPr>
          <w:color w:val="000000"/>
          <w:sz w:val="24"/>
          <w:szCs w:val="24"/>
        </w:rPr>
        <w:t xml:space="preserve"> </w:t>
      </w:r>
      <w:r w:rsidR="006A006F">
        <w:rPr>
          <w:color w:val="000000"/>
          <w:sz w:val="24"/>
          <w:szCs w:val="24"/>
        </w:rPr>
        <w:t xml:space="preserve">parameters </w:t>
      </w:r>
      <w:r>
        <w:rPr>
          <w:color w:val="000000"/>
          <w:sz w:val="24"/>
          <w:szCs w:val="24"/>
        </w:rPr>
        <w:t xml:space="preserve">as required by the permit </w:t>
      </w:r>
      <w:r w:rsidR="002E64F8">
        <w:rPr>
          <w:color w:val="000000"/>
          <w:sz w:val="24"/>
          <w:szCs w:val="24"/>
        </w:rPr>
        <w:t>for each</w:t>
      </w:r>
      <w:r w:rsidR="00A249E4">
        <w:rPr>
          <w:color w:val="000000"/>
          <w:sz w:val="24"/>
          <w:szCs w:val="24"/>
        </w:rPr>
        <w:t xml:space="preserve"> release </w:t>
      </w:r>
      <w:r w:rsidR="001D7FE2">
        <w:rPr>
          <w:color w:val="000000"/>
          <w:sz w:val="24"/>
          <w:szCs w:val="24"/>
        </w:rPr>
        <w:t xml:space="preserve">into </w:t>
      </w:r>
      <w:r w:rsidR="00A249E4">
        <w:rPr>
          <w:color w:val="000000"/>
          <w:sz w:val="24"/>
          <w:szCs w:val="24"/>
        </w:rPr>
        <w:t>the tank farm containment area from</w:t>
      </w:r>
      <w:r w:rsidR="002E64F8">
        <w:rPr>
          <w:color w:val="000000"/>
          <w:sz w:val="24"/>
          <w:szCs w:val="24"/>
        </w:rPr>
        <w:t xml:space="preserve"> hydrostatic test </w:t>
      </w:r>
      <w:r w:rsidR="00D540BD">
        <w:rPr>
          <w:color w:val="000000"/>
          <w:sz w:val="24"/>
          <w:szCs w:val="24"/>
        </w:rPr>
        <w:t xml:space="preserve">conducted </w:t>
      </w:r>
      <w:r w:rsidR="00A249E4">
        <w:rPr>
          <w:color w:val="000000"/>
          <w:sz w:val="24"/>
          <w:szCs w:val="24"/>
        </w:rPr>
        <w:t xml:space="preserve">on </w:t>
      </w:r>
      <w:r w:rsidR="004540CC">
        <w:rPr>
          <w:color w:val="000000"/>
          <w:sz w:val="24"/>
          <w:szCs w:val="24"/>
        </w:rPr>
        <w:t>ne</w:t>
      </w:r>
      <w:r w:rsidR="000C6E37">
        <w:rPr>
          <w:color w:val="000000"/>
          <w:sz w:val="24"/>
          <w:szCs w:val="24"/>
        </w:rPr>
        <w:t>w</w:t>
      </w:r>
      <w:r w:rsidR="004540CC">
        <w:rPr>
          <w:color w:val="000000"/>
          <w:sz w:val="24"/>
          <w:szCs w:val="24"/>
        </w:rPr>
        <w:t xml:space="preserve"> tanks and pipelines and caustic tanks and pipelines</w:t>
      </w:r>
      <w:r w:rsidR="003D421D">
        <w:rPr>
          <w:color w:val="000000"/>
          <w:sz w:val="24"/>
          <w:szCs w:val="24"/>
        </w:rPr>
        <w:t xml:space="preserve"> </w:t>
      </w:r>
      <w:r w:rsidR="000C6E37">
        <w:rPr>
          <w:color w:val="000000"/>
          <w:sz w:val="24"/>
          <w:szCs w:val="24"/>
        </w:rPr>
        <w:t>and</w:t>
      </w:r>
      <w:r w:rsidR="006A006F">
        <w:rPr>
          <w:color w:val="000000"/>
          <w:sz w:val="24"/>
          <w:szCs w:val="24"/>
        </w:rPr>
        <w:t xml:space="preserve"> must report results to </w:t>
      </w:r>
      <w:r w:rsidR="000A7ABD">
        <w:rPr>
          <w:color w:val="000000"/>
          <w:sz w:val="24"/>
          <w:szCs w:val="24"/>
        </w:rPr>
        <w:t xml:space="preserve">MDEQ via Net DMR on a semi-annual </w:t>
      </w:r>
      <w:r w:rsidR="00E42A79">
        <w:rPr>
          <w:color w:val="000000"/>
          <w:sz w:val="24"/>
          <w:szCs w:val="24"/>
        </w:rPr>
        <w:t xml:space="preserve">Discharge Monitoring Report. </w:t>
      </w:r>
    </w:p>
    <w:sectPr w:rsidR="0006005A" w:rsidSect="00537C89">
      <w:pgSz w:w="12240" w:h="15840"/>
      <w:pgMar w:top="1152" w:right="1440" w:bottom="1152" w:left="1440"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24B9D" w14:textId="77777777" w:rsidR="00D81E39" w:rsidRDefault="00D81E39">
      <w:r>
        <w:separator/>
      </w:r>
    </w:p>
  </w:endnote>
  <w:endnote w:type="continuationSeparator" w:id="0">
    <w:p w14:paraId="6A3C96E0" w14:textId="77777777" w:rsidR="00D81E39" w:rsidRDefault="00D81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FD3BC" w14:textId="77777777" w:rsidR="00AB6395" w:rsidRDefault="00AB6395">
    <w:pPr>
      <w:pStyle w:val="Heading8"/>
    </w:pPr>
  </w:p>
  <w:p w14:paraId="3BCA8FD7"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64FCFBF3" w14:textId="77777777" w:rsidR="00AB6395" w:rsidRDefault="00AB6395">
    <w:pPr>
      <w:rPr>
        <w:sz w:val="24"/>
        <w:szCs w:val="24"/>
      </w:rPr>
    </w:pPr>
    <w:r>
      <w:t>154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29904" w14:textId="77777777" w:rsidR="00D81E39" w:rsidRDefault="00D81E39">
      <w:r>
        <w:separator/>
      </w:r>
    </w:p>
  </w:footnote>
  <w:footnote w:type="continuationSeparator" w:id="0">
    <w:p w14:paraId="1F51AC42" w14:textId="77777777" w:rsidR="00D81E39" w:rsidRDefault="00D81E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05F41D2F"/>
    <w:multiLevelType w:val="hybridMultilevel"/>
    <w:tmpl w:val="81B20810"/>
    <w:lvl w:ilvl="0" w:tplc="4AECD75C">
      <w:start w:val="1"/>
      <w:numFmt w:val="decimal"/>
      <w:lvlText w:val="%1."/>
      <w:lvlJc w:val="left"/>
      <w:pPr>
        <w:ind w:left="705" w:hanging="360"/>
      </w:pPr>
      <w:rPr>
        <w:rFonts w:hint="default"/>
      </w:rPr>
    </w:lvl>
    <w:lvl w:ilvl="1" w:tplc="04090019">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1" w15:restartNumberingAfterBreak="0">
    <w:nsid w:val="068B3BC9"/>
    <w:multiLevelType w:val="hybridMultilevel"/>
    <w:tmpl w:val="7250F6CE"/>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3"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4"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5" w15:restartNumberingAfterBreak="0">
    <w:nsid w:val="25E20013"/>
    <w:multiLevelType w:val="hybridMultilevel"/>
    <w:tmpl w:val="3056B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9"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0" w15:restartNumberingAfterBreak="0">
    <w:nsid w:val="46026D52"/>
    <w:multiLevelType w:val="hybridMultilevel"/>
    <w:tmpl w:val="6660E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4" w15:restartNumberingAfterBreak="0">
    <w:nsid w:val="51D06F36"/>
    <w:multiLevelType w:val="hybridMultilevel"/>
    <w:tmpl w:val="8894F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6"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79496572">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451438057">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825582627">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805398034">
    <w:abstractNumId w:val="16"/>
  </w:num>
  <w:num w:numId="5" w16cid:durableId="260795265">
    <w:abstractNumId w:val="26"/>
  </w:num>
  <w:num w:numId="6" w16cid:durableId="1949505402">
    <w:abstractNumId w:val="21"/>
  </w:num>
  <w:num w:numId="7" w16cid:durableId="1627391816">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243101929">
    <w:abstractNumId w:val="17"/>
  </w:num>
  <w:num w:numId="9" w16cid:durableId="1864131377">
    <w:abstractNumId w:val="23"/>
  </w:num>
  <w:num w:numId="10" w16cid:durableId="703748031">
    <w:abstractNumId w:val="19"/>
  </w:num>
  <w:num w:numId="11" w16cid:durableId="149367263">
    <w:abstractNumId w:val="18"/>
  </w:num>
  <w:num w:numId="12" w16cid:durableId="114645166">
    <w:abstractNumId w:val="22"/>
  </w:num>
  <w:num w:numId="13" w16cid:durableId="1369840177">
    <w:abstractNumId w:val="25"/>
  </w:num>
  <w:num w:numId="14" w16cid:durableId="21175725">
    <w:abstractNumId w:val="14"/>
  </w:num>
  <w:num w:numId="15" w16cid:durableId="908542097">
    <w:abstractNumId w:val="12"/>
  </w:num>
  <w:num w:numId="16" w16cid:durableId="1143277432">
    <w:abstractNumId w:val="27"/>
  </w:num>
  <w:num w:numId="17" w16cid:durableId="861744358">
    <w:abstractNumId w:val="14"/>
    <w:lvlOverride w:ilvl="0">
      <w:startOverride w:val="9"/>
    </w:lvlOverride>
  </w:num>
  <w:num w:numId="18" w16cid:durableId="827749802">
    <w:abstractNumId w:val="13"/>
  </w:num>
  <w:num w:numId="19" w16cid:durableId="293758333">
    <w:abstractNumId w:val="14"/>
    <w:lvlOverride w:ilvl="0">
      <w:startOverride w:val="1"/>
    </w:lvlOverride>
  </w:num>
  <w:num w:numId="20" w16cid:durableId="256716419">
    <w:abstractNumId w:val="10"/>
  </w:num>
  <w:num w:numId="21" w16cid:durableId="1360624048">
    <w:abstractNumId w:val="15"/>
  </w:num>
  <w:num w:numId="22" w16cid:durableId="2110152645">
    <w:abstractNumId w:val="20"/>
  </w:num>
  <w:num w:numId="23" w16cid:durableId="774206577">
    <w:abstractNumId w:val="24"/>
  </w:num>
  <w:num w:numId="24" w16cid:durableId="15849920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002D92"/>
    <w:rsid w:val="00003D98"/>
    <w:rsid w:val="00006FA4"/>
    <w:rsid w:val="00010F32"/>
    <w:rsid w:val="0001194B"/>
    <w:rsid w:val="00012086"/>
    <w:rsid w:val="00012FD0"/>
    <w:rsid w:val="00014BBB"/>
    <w:rsid w:val="0001582E"/>
    <w:rsid w:val="00016508"/>
    <w:rsid w:val="00016A30"/>
    <w:rsid w:val="00016FD9"/>
    <w:rsid w:val="00020060"/>
    <w:rsid w:val="00020129"/>
    <w:rsid w:val="00021548"/>
    <w:rsid w:val="000248B1"/>
    <w:rsid w:val="00027586"/>
    <w:rsid w:val="00027F31"/>
    <w:rsid w:val="00033143"/>
    <w:rsid w:val="00034C4A"/>
    <w:rsid w:val="00034DE0"/>
    <w:rsid w:val="00034F48"/>
    <w:rsid w:val="0003650D"/>
    <w:rsid w:val="000376A8"/>
    <w:rsid w:val="000420E2"/>
    <w:rsid w:val="000431FF"/>
    <w:rsid w:val="00044595"/>
    <w:rsid w:val="000455E1"/>
    <w:rsid w:val="000456D1"/>
    <w:rsid w:val="00045740"/>
    <w:rsid w:val="00046A1C"/>
    <w:rsid w:val="00047095"/>
    <w:rsid w:val="00055295"/>
    <w:rsid w:val="00055FF2"/>
    <w:rsid w:val="0006005A"/>
    <w:rsid w:val="00060BC2"/>
    <w:rsid w:val="000624AF"/>
    <w:rsid w:val="00063357"/>
    <w:rsid w:val="0007208D"/>
    <w:rsid w:val="0007208E"/>
    <w:rsid w:val="00073426"/>
    <w:rsid w:val="00074066"/>
    <w:rsid w:val="00074D3B"/>
    <w:rsid w:val="00075B20"/>
    <w:rsid w:val="000761B5"/>
    <w:rsid w:val="000761E3"/>
    <w:rsid w:val="00080B01"/>
    <w:rsid w:val="00081B2B"/>
    <w:rsid w:val="000832B4"/>
    <w:rsid w:val="000860C0"/>
    <w:rsid w:val="000863C1"/>
    <w:rsid w:val="000865B2"/>
    <w:rsid w:val="00086E3F"/>
    <w:rsid w:val="00087FF2"/>
    <w:rsid w:val="0009171A"/>
    <w:rsid w:val="00091925"/>
    <w:rsid w:val="00097C4A"/>
    <w:rsid w:val="000A1382"/>
    <w:rsid w:val="000A3AFE"/>
    <w:rsid w:val="000A60DD"/>
    <w:rsid w:val="000A61EB"/>
    <w:rsid w:val="000A7ABD"/>
    <w:rsid w:val="000B0D6C"/>
    <w:rsid w:val="000B2BC8"/>
    <w:rsid w:val="000C470C"/>
    <w:rsid w:val="000C6E37"/>
    <w:rsid w:val="000C6F35"/>
    <w:rsid w:val="000C7520"/>
    <w:rsid w:val="000C7600"/>
    <w:rsid w:val="000D0036"/>
    <w:rsid w:val="000D1594"/>
    <w:rsid w:val="000D1A68"/>
    <w:rsid w:val="000D4041"/>
    <w:rsid w:val="000D4600"/>
    <w:rsid w:val="000D508C"/>
    <w:rsid w:val="000D751B"/>
    <w:rsid w:val="000E1052"/>
    <w:rsid w:val="000E112C"/>
    <w:rsid w:val="000E175F"/>
    <w:rsid w:val="000E19D7"/>
    <w:rsid w:val="000E2E39"/>
    <w:rsid w:val="000E798A"/>
    <w:rsid w:val="000F06F4"/>
    <w:rsid w:val="000F074E"/>
    <w:rsid w:val="000F07C6"/>
    <w:rsid w:val="000F091C"/>
    <w:rsid w:val="000F1BB0"/>
    <w:rsid w:val="000F388F"/>
    <w:rsid w:val="000F3A17"/>
    <w:rsid w:val="000F430C"/>
    <w:rsid w:val="000F575E"/>
    <w:rsid w:val="000F6390"/>
    <w:rsid w:val="000F6DCF"/>
    <w:rsid w:val="00100D97"/>
    <w:rsid w:val="00101D42"/>
    <w:rsid w:val="0010529A"/>
    <w:rsid w:val="00105821"/>
    <w:rsid w:val="00106BB2"/>
    <w:rsid w:val="001100A8"/>
    <w:rsid w:val="0011017D"/>
    <w:rsid w:val="00110E5C"/>
    <w:rsid w:val="00112322"/>
    <w:rsid w:val="001125D0"/>
    <w:rsid w:val="0011289F"/>
    <w:rsid w:val="00112B64"/>
    <w:rsid w:val="00112E96"/>
    <w:rsid w:val="00116110"/>
    <w:rsid w:val="00116473"/>
    <w:rsid w:val="0011739C"/>
    <w:rsid w:val="0011763C"/>
    <w:rsid w:val="00117B9A"/>
    <w:rsid w:val="0012064B"/>
    <w:rsid w:val="00120CA0"/>
    <w:rsid w:val="001229C4"/>
    <w:rsid w:val="00124409"/>
    <w:rsid w:val="00130761"/>
    <w:rsid w:val="00134389"/>
    <w:rsid w:val="0013494C"/>
    <w:rsid w:val="0013531D"/>
    <w:rsid w:val="0013606B"/>
    <w:rsid w:val="001401B2"/>
    <w:rsid w:val="00140B6C"/>
    <w:rsid w:val="00151CFF"/>
    <w:rsid w:val="00152C74"/>
    <w:rsid w:val="00153192"/>
    <w:rsid w:val="0015398D"/>
    <w:rsid w:val="00155234"/>
    <w:rsid w:val="00155423"/>
    <w:rsid w:val="001557EE"/>
    <w:rsid w:val="00160A1B"/>
    <w:rsid w:val="001629E6"/>
    <w:rsid w:val="001632F4"/>
    <w:rsid w:val="0016334F"/>
    <w:rsid w:val="001635AD"/>
    <w:rsid w:val="00166A7A"/>
    <w:rsid w:val="001678BE"/>
    <w:rsid w:val="0017216F"/>
    <w:rsid w:val="00173F55"/>
    <w:rsid w:val="00174DD6"/>
    <w:rsid w:val="00176523"/>
    <w:rsid w:val="00184030"/>
    <w:rsid w:val="00184366"/>
    <w:rsid w:val="00184A02"/>
    <w:rsid w:val="00186B28"/>
    <w:rsid w:val="0018737C"/>
    <w:rsid w:val="0019009B"/>
    <w:rsid w:val="00190E80"/>
    <w:rsid w:val="00191B4A"/>
    <w:rsid w:val="00192798"/>
    <w:rsid w:val="00193010"/>
    <w:rsid w:val="00193393"/>
    <w:rsid w:val="00193722"/>
    <w:rsid w:val="00194476"/>
    <w:rsid w:val="00194CE3"/>
    <w:rsid w:val="0019644B"/>
    <w:rsid w:val="001A2E45"/>
    <w:rsid w:val="001A2FCF"/>
    <w:rsid w:val="001A40C6"/>
    <w:rsid w:val="001A6E27"/>
    <w:rsid w:val="001B071B"/>
    <w:rsid w:val="001B1980"/>
    <w:rsid w:val="001B695F"/>
    <w:rsid w:val="001B6D5E"/>
    <w:rsid w:val="001B76B1"/>
    <w:rsid w:val="001C0952"/>
    <w:rsid w:val="001C13F6"/>
    <w:rsid w:val="001C2A24"/>
    <w:rsid w:val="001C2FB2"/>
    <w:rsid w:val="001C4EF2"/>
    <w:rsid w:val="001C5BBD"/>
    <w:rsid w:val="001D0636"/>
    <w:rsid w:val="001D081D"/>
    <w:rsid w:val="001D0FB4"/>
    <w:rsid w:val="001D296C"/>
    <w:rsid w:val="001D3DAE"/>
    <w:rsid w:val="001D638A"/>
    <w:rsid w:val="001D6572"/>
    <w:rsid w:val="001D6721"/>
    <w:rsid w:val="001D7E05"/>
    <w:rsid w:val="001D7FE2"/>
    <w:rsid w:val="001E07D1"/>
    <w:rsid w:val="001E08CD"/>
    <w:rsid w:val="001E3C78"/>
    <w:rsid w:val="001E3E4F"/>
    <w:rsid w:val="001E4687"/>
    <w:rsid w:val="001E63DC"/>
    <w:rsid w:val="001E73CB"/>
    <w:rsid w:val="001F11D1"/>
    <w:rsid w:val="001F37F2"/>
    <w:rsid w:val="001F4F92"/>
    <w:rsid w:val="001F5394"/>
    <w:rsid w:val="001F57E2"/>
    <w:rsid w:val="001F6D5F"/>
    <w:rsid w:val="001F7825"/>
    <w:rsid w:val="00200D91"/>
    <w:rsid w:val="00202DA3"/>
    <w:rsid w:val="002035AB"/>
    <w:rsid w:val="00203AC4"/>
    <w:rsid w:val="0020447D"/>
    <w:rsid w:val="002054B4"/>
    <w:rsid w:val="002117DD"/>
    <w:rsid w:val="0021228A"/>
    <w:rsid w:val="002155C2"/>
    <w:rsid w:val="00215ABF"/>
    <w:rsid w:val="00216E28"/>
    <w:rsid w:val="00217F05"/>
    <w:rsid w:val="00222D84"/>
    <w:rsid w:val="00224759"/>
    <w:rsid w:val="00226A81"/>
    <w:rsid w:val="00230D89"/>
    <w:rsid w:val="0023164C"/>
    <w:rsid w:val="0023625A"/>
    <w:rsid w:val="002375D9"/>
    <w:rsid w:val="002411D4"/>
    <w:rsid w:val="002463D9"/>
    <w:rsid w:val="0024691C"/>
    <w:rsid w:val="00247875"/>
    <w:rsid w:val="00254E2C"/>
    <w:rsid w:val="00255103"/>
    <w:rsid w:val="00255F1F"/>
    <w:rsid w:val="00256261"/>
    <w:rsid w:val="00256450"/>
    <w:rsid w:val="0025647F"/>
    <w:rsid w:val="00256CF1"/>
    <w:rsid w:val="0026263B"/>
    <w:rsid w:val="00263008"/>
    <w:rsid w:val="00265041"/>
    <w:rsid w:val="00265B32"/>
    <w:rsid w:val="0026632E"/>
    <w:rsid w:val="002666EB"/>
    <w:rsid w:val="00267AFA"/>
    <w:rsid w:val="002727C4"/>
    <w:rsid w:val="0027314A"/>
    <w:rsid w:val="00274895"/>
    <w:rsid w:val="002750F1"/>
    <w:rsid w:val="00280E0E"/>
    <w:rsid w:val="00281CCB"/>
    <w:rsid w:val="00282792"/>
    <w:rsid w:val="00282948"/>
    <w:rsid w:val="0028647D"/>
    <w:rsid w:val="002875C5"/>
    <w:rsid w:val="002901C8"/>
    <w:rsid w:val="00293405"/>
    <w:rsid w:val="00295006"/>
    <w:rsid w:val="002A2482"/>
    <w:rsid w:val="002A3C87"/>
    <w:rsid w:val="002A409B"/>
    <w:rsid w:val="002A696C"/>
    <w:rsid w:val="002B0B8B"/>
    <w:rsid w:val="002B382D"/>
    <w:rsid w:val="002B7E6F"/>
    <w:rsid w:val="002C3886"/>
    <w:rsid w:val="002C3D20"/>
    <w:rsid w:val="002C57DF"/>
    <w:rsid w:val="002D142C"/>
    <w:rsid w:val="002D49DD"/>
    <w:rsid w:val="002D514C"/>
    <w:rsid w:val="002D575E"/>
    <w:rsid w:val="002D674B"/>
    <w:rsid w:val="002D7188"/>
    <w:rsid w:val="002D75B9"/>
    <w:rsid w:val="002E2CD5"/>
    <w:rsid w:val="002E626F"/>
    <w:rsid w:val="002E64F8"/>
    <w:rsid w:val="002E67EC"/>
    <w:rsid w:val="002E78EF"/>
    <w:rsid w:val="002F0413"/>
    <w:rsid w:val="002F18A9"/>
    <w:rsid w:val="002F3686"/>
    <w:rsid w:val="002F59B1"/>
    <w:rsid w:val="002F7301"/>
    <w:rsid w:val="002F764E"/>
    <w:rsid w:val="0030092B"/>
    <w:rsid w:val="003019D1"/>
    <w:rsid w:val="003025AC"/>
    <w:rsid w:val="0030288A"/>
    <w:rsid w:val="003038AF"/>
    <w:rsid w:val="00305F02"/>
    <w:rsid w:val="00307FE8"/>
    <w:rsid w:val="00311CBD"/>
    <w:rsid w:val="003139EE"/>
    <w:rsid w:val="00313E5F"/>
    <w:rsid w:val="00314BD8"/>
    <w:rsid w:val="00314D36"/>
    <w:rsid w:val="003161E5"/>
    <w:rsid w:val="00316E4E"/>
    <w:rsid w:val="00322900"/>
    <w:rsid w:val="00327347"/>
    <w:rsid w:val="00335440"/>
    <w:rsid w:val="003355C0"/>
    <w:rsid w:val="0033693E"/>
    <w:rsid w:val="003400B4"/>
    <w:rsid w:val="00345697"/>
    <w:rsid w:val="00346380"/>
    <w:rsid w:val="00350772"/>
    <w:rsid w:val="0035081F"/>
    <w:rsid w:val="00350C55"/>
    <w:rsid w:val="00351CEF"/>
    <w:rsid w:val="00352197"/>
    <w:rsid w:val="00355611"/>
    <w:rsid w:val="00355A67"/>
    <w:rsid w:val="00355E42"/>
    <w:rsid w:val="00356B8C"/>
    <w:rsid w:val="00356F8A"/>
    <w:rsid w:val="0035791F"/>
    <w:rsid w:val="00362117"/>
    <w:rsid w:val="003653AC"/>
    <w:rsid w:val="003653EF"/>
    <w:rsid w:val="003658AD"/>
    <w:rsid w:val="003661B3"/>
    <w:rsid w:val="00367165"/>
    <w:rsid w:val="003700F6"/>
    <w:rsid w:val="00370A5C"/>
    <w:rsid w:val="00370B01"/>
    <w:rsid w:val="00371725"/>
    <w:rsid w:val="0037348C"/>
    <w:rsid w:val="003818D2"/>
    <w:rsid w:val="003826BE"/>
    <w:rsid w:val="00385A76"/>
    <w:rsid w:val="003867F1"/>
    <w:rsid w:val="00387E70"/>
    <w:rsid w:val="0039053B"/>
    <w:rsid w:val="00391DA2"/>
    <w:rsid w:val="003A06ED"/>
    <w:rsid w:val="003A1965"/>
    <w:rsid w:val="003A2337"/>
    <w:rsid w:val="003A2DD9"/>
    <w:rsid w:val="003A308E"/>
    <w:rsid w:val="003A544F"/>
    <w:rsid w:val="003A6FEB"/>
    <w:rsid w:val="003A7B00"/>
    <w:rsid w:val="003B2A11"/>
    <w:rsid w:val="003B3640"/>
    <w:rsid w:val="003C0B42"/>
    <w:rsid w:val="003C2219"/>
    <w:rsid w:val="003C2755"/>
    <w:rsid w:val="003C4095"/>
    <w:rsid w:val="003C432F"/>
    <w:rsid w:val="003C45C7"/>
    <w:rsid w:val="003C5BC2"/>
    <w:rsid w:val="003D06C3"/>
    <w:rsid w:val="003D421D"/>
    <w:rsid w:val="003D467D"/>
    <w:rsid w:val="003D4C8A"/>
    <w:rsid w:val="003D5011"/>
    <w:rsid w:val="003D6389"/>
    <w:rsid w:val="003E0082"/>
    <w:rsid w:val="003E2364"/>
    <w:rsid w:val="003E2FD8"/>
    <w:rsid w:val="003E48DF"/>
    <w:rsid w:val="003E546D"/>
    <w:rsid w:val="003E55E7"/>
    <w:rsid w:val="003E5652"/>
    <w:rsid w:val="003E614D"/>
    <w:rsid w:val="003E6AC1"/>
    <w:rsid w:val="003E7063"/>
    <w:rsid w:val="003F1904"/>
    <w:rsid w:val="003F191B"/>
    <w:rsid w:val="003F1B45"/>
    <w:rsid w:val="003F3811"/>
    <w:rsid w:val="003F3973"/>
    <w:rsid w:val="003F53C3"/>
    <w:rsid w:val="003F54BA"/>
    <w:rsid w:val="003F5C25"/>
    <w:rsid w:val="0040132F"/>
    <w:rsid w:val="0040269F"/>
    <w:rsid w:val="00406A5C"/>
    <w:rsid w:val="00406C5B"/>
    <w:rsid w:val="00407762"/>
    <w:rsid w:val="00407A5F"/>
    <w:rsid w:val="00411883"/>
    <w:rsid w:val="00412B8C"/>
    <w:rsid w:val="004138B8"/>
    <w:rsid w:val="00414117"/>
    <w:rsid w:val="004144CF"/>
    <w:rsid w:val="0041531C"/>
    <w:rsid w:val="00415DCB"/>
    <w:rsid w:val="00417342"/>
    <w:rsid w:val="004173FF"/>
    <w:rsid w:val="0042091A"/>
    <w:rsid w:val="00421A42"/>
    <w:rsid w:val="0042416E"/>
    <w:rsid w:val="00430100"/>
    <w:rsid w:val="00431863"/>
    <w:rsid w:val="00431F2B"/>
    <w:rsid w:val="004325C8"/>
    <w:rsid w:val="00436173"/>
    <w:rsid w:val="00436ECF"/>
    <w:rsid w:val="00440924"/>
    <w:rsid w:val="004421D4"/>
    <w:rsid w:val="00443172"/>
    <w:rsid w:val="0044355A"/>
    <w:rsid w:val="0044595D"/>
    <w:rsid w:val="00447CA6"/>
    <w:rsid w:val="00451E80"/>
    <w:rsid w:val="004540CC"/>
    <w:rsid w:val="00454444"/>
    <w:rsid w:val="0045538B"/>
    <w:rsid w:val="00455511"/>
    <w:rsid w:val="00460839"/>
    <w:rsid w:val="0046412F"/>
    <w:rsid w:val="004651E8"/>
    <w:rsid w:val="00465D98"/>
    <w:rsid w:val="00470EB3"/>
    <w:rsid w:val="00472F5B"/>
    <w:rsid w:val="0047382D"/>
    <w:rsid w:val="00477009"/>
    <w:rsid w:val="00477571"/>
    <w:rsid w:val="00482F9A"/>
    <w:rsid w:val="004837C5"/>
    <w:rsid w:val="0048394A"/>
    <w:rsid w:val="00490C9B"/>
    <w:rsid w:val="004977AB"/>
    <w:rsid w:val="004A0FDA"/>
    <w:rsid w:val="004B070B"/>
    <w:rsid w:val="004B2206"/>
    <w:rsid w:val="004B2686"/>
    <w:rsid w:val="004B380C"/>
    <w:rsid w:val="004B4123"/>
    <w:rsid w:val="004B423F"/>
    <w:rsid w:val="004B4393"/>
    <w:rsid w:val="004B5681"/>
    <w:rsid w:val="004B6494"/>
    <w:rsid w:val="004C01D0"/>
    <w:rsid w:val="004C14E7"/>
    <w:rsid w:val="004C37E0"/>
    <w:rsid w:val="004C62C5"/>
    <w:rsid w:val="004C636A"/>
    <w:rsid w:val="004D1B1E"/>
    <w:rsid w:val="004D3A30"/>
    <w:rsid w:val="004D3ABF"/>
    <w:rsid w:val="004D3C53"/>
    <w:rsid w:val="004D4293"/>
    <w:rsid w:val="004D50AF"/>
    <w:rsid w:val="004E23F5"/>
    <w:rsid w:val="004E2C35"/>
    <w:rsid w:val="004E4F22"/>
    <w:rsid w:val="004E549D"/>
    <w:rsid w:val="004E5DBB"/>
    <w:rsid w:val="004E630F"/>
    <w:rsid w:val="004E6D4E"/>
    <w:rsid w:val="004E70DB"/>
    <w:rsid w:val="004E7152"/>
    <w:rsid w:val="004E7503"/>
    <w:rsid w:val="004F4FF0"/>
    <w:rsid w:val="00500C7B"/>
    <w:rsid w:val="00500D6F"/>
    <w:rsid w:val="00503F0E"/>
    <w:rsid w:val="00505921"/>
    <w:rsid w:val="005059BF"/>
    <w:rsid w:val="005077A1"/>
    <w:rsid w:val="0051083B"/>
    <w:rsid w:val="00511175"/>
    <w:rsid w:val="00513B62"/>
    <w:rsid w:val="005145B0"/>
    <w:rsid w:val="00517C2F"/>
    <w:rsid w:val="00520E78"/>
    <w:rsid w:val="00521724"/>
    <w:rsid w:val="005223D3"/>
    <w:rsid w:val="00523E96"/>
    <w:rsid w:val="00524B63"/>
    <w:rsid w:val="00526571"/>
    <w:rsid w:val="00527038"/>
    <w:rsid w:val="0052796A"/>
    <w:rsid w:val="00530219"/>
    <w:rsid w:val="00532409"/>
    <w:rsid w:val="005335AE"/>
    <w:rsid w:val="0053502C"/>
    <w:rsid w:val="00536B70"/>
    <w:rsid w:val="00537C89"/>
    <w:rsid w:val="00540DEB"/>
    <w:rsid w:val="005442CF"/>
    <w:rsid w:val="00545490"/>
    <w:rsid w:val="0054740B"/>
    <w:rsid w:val="0055211C"/>
    <w:rsid w:val="00561585"/>
    <w:rsid w:val="005655C4"/>
    <w:rsid w:val="00566113"/>
    <w:rsid w:val="00566C9E"/>
    <w:rsid w:val="00572604"/>
    <w:rsid w:val="00574657"/>
    <w:rsid w:val="00576388"/>
    <w:rsid w:val="00577ED2"/>
    <w:rsid w:val="00582FCB"/>
    <w:rsid w:val="005846B6"/>
    <w:rsid w:val="005854C9"/>
    <w:rsid w:val="00586361"/>
    <w:rsid w:val="00587298"/>
    <w:rsid w:val="00587AAF"/>
    <w:rsid w:val="00587E2D"/>
    <w:rsid w:val="00591742"/>
    <w:rsid w:val="00594CD5"/>
    <w:rsid w:val="00596D83"/>
    <w:rsid w:val="00597491"/>
    <w:rsid w:val="00597B0E"/>
    <w:rsid w:val="00597DF3"/>
    <w:rsid w:val="00597F78"/>
    <w:rsid w:val="005A1D13"/>
    <w:rsid w:val="005A25EC"/>
    <w:rsid w:val="005A671B"/>
    <w:rsid w:val="005B2027"/>
    <w:rsid w:val="005B3046"/>
    <w:rsid w:val="005B3454"/>
    <w:rsid w:val="005B3C38"/>
    <w:rsid w:val="005B493F"/>
    <w:rsid w:val="005B4FDF"/>
    <w:rsid w:val="005B6ADE"/>
    <w:rsid w:val="005C2E75"/>
    <w:rsid w:val="005C3EF4"/>
    <w:rsid w:val="005C446F"/>
    <w:rsid w:val="005C5B39"/>
    <w:rsid w:val="005C691E"/>
    <w:rsid w:val="005C75CF"/>
    <w:rsid w:val="005D1FD8"/>
    <w:rsid w:val="005D517C"/>
    <w:rsid w:val="005D7FFB"/>
    <w:rsid w:val="005E04EA"/>
    <w:rsid w:val="005E09C1"/>
    <w:rsid w:val="005E0B65"/>
    <w:rsid w:val="005E4208"/>
    <w:rsid w:val="005E49B7"/>
    <w:rsid w:val="005E55A1"/>
    <w:rsid w:val="005E5905"/>
    <w:rsid w:val="005E610E"/>
    <w:rsid w:val="005E7A3A"/>
    <w:rsid w:val="005F1F41"/>
    <w:rsid w:val="005F289D"/>
    <w:rsid w:val="005F2E06"/>
    <w:rsid w:val="005F4A3F"/>
    <w:rsid w:val="005F4A82"/>
    <w:rsid w:val="005F4BED"/>
    <w:rsid w:val="005F6C72"/>
    <w:rsid w:val="005F6F5C"/>
    <w:rsid w:val="00601A52"/>
    <w:rsid w:val="00601D51"/>
    <w:rsid w:val="006046DD"/>
    <w:rsid w:val="006061BF"/>
    <w:rsid w:val="006118C4"/>
    <w:rsid w:val="00614E42"/>
    <w:rsid w:val="006152B0"/>
    <w:rsid w:val="00615C02"/>
    <w:rsid w:val="00621ABC"/>
    <w:rsid w:val="00623FFD"/>
    <w:rsid w:val="00624C53"/>
    <w:rsid w:val="00625270"/>
    <w:rsid w:val="006257B5"/>
    <w:rsid w:val="006275FE"/>
    <w:rsid w:val="00627850"/>
    <w:rsid w:val="00627EBB"/>
    <w:rsid w:val="00632E77"/>
    <w:rsid w:val="006342E9"/>
    <w:rsid w:val="0063490B"/>
    <w:rsid w:val="00636F9D"/>
    <w:rsid w:val="0064259E"/>
    <w:rsid w:val="006438F4"/>
    <w:rsid w:val="00645589"/>
    <w:rsid w:val="006473CE"/>
    <w:rsid w:val="00651B84"/>
    <w:rsid w:val="00652251"/>
    <w:rsid w:val="00653205"/>
    <w:rsid w:val="00653909"/>
    <w:rsid w:val="00653CA5"/>
    <w:rsid w:val="0065488B"/>
    <w:rsid w:val="00656BC3"/>
    <w:rsid w:val="00656CBA"/>
    <w:rsid w:val="006578D4"/>
    <w:rsid w:val="00662849"/>
    <w:rsid w:val="00663C58"/>
    <w:rsid w:val="00664486"/>
    <w:rsid w:val="006659C6"/>
    <w:rsid w:val="00665A25"/>
    <w:rsid w:val="006661EF"/>
    <w:rsid w:val="006668D9"/>
    <w:rsid w:val="0067098B"/>
    <w:rsid w:val="00672224"/>
    <w:rsid w:val="00672FBD"/>
    <w:rsid w:val="006760E8"/>
    <w:rsid w:val="00680D8F"/>
    <w:rsid w:val="00681D19"/>
    <w:rsid w:val="00685782"/>
    <w:rsid w:val="00687BDD"/>
    <w:rsid w:val="006910DB"/>
    <w:rsid w:val="0069223F"/>
    <w:rsid w:val="0069270A"/>
    <w:rsid w:val="006964A7"/>
    <w:rsid w:val="00697F18"/>
    <w:rsid w:val="006A006F"/>
    <w:rsid w:val="006A0C91"/>
    <w:rsid w:val="006A119C"/>
    <w:rsid w:val="006A164E"/>
    <w:rsid w:val="006A2C36"/>
    <w:rsid w:val="006A5A1C"/>
    <w:rsid w:val="006A7643"/>
    <w:rsid w:val="006B0A90"/>
    <w:rsid w:val="006B149F"/>
    <w:rsid w:val="006B2100"/>
    <w:rsid w:val="006B217E"/>
    <w:rsid w:val="006B2B2A"/>
    <w:rsid w:val="006B3573"/>
    <w:rsid w:val="006B66E4"/>
    <w:rsid w:val="006B746A"/>
    <w:rsid w:val="006B7644"/>
    <w:rsid w:val="006B7776"/>
    <w:rsid w:val="006C0DE8"/>
    <w:rsid w:val="006C0F0B"/>
    <w:rsid w:val="006C3016"/>
    <w:rsid w:val="006C48DD"/>
    <w:rsid w:val="006C4955"/>
    <w:rsid w:val="006C5079"/>
    <w:rsid w:val="006C5E9B"/>
    <w:rsid w:val="006C751D"/>
    <w:rsid w:val="006D5DFF"/>
    <w:rsid w:val="006D663F"/>
    <w:rsid w:val="006D74EC"/>
    <w:rsid w:val="006D7A75"/>
    <w:rsid w:val="006E0F1C"/>
    <w:rsid w:val="006E177B"/>
    <w:rsid w:val="006E4957"/>
    <w:rsid w:val="006E68BC"/>
    <w:rsid w:val="006E6EB5"/>
    <w:rsid w:val="006F3B70"/>
    <w:rsid w:val="006F4024"/>
    <w:rsid w:val="006F4A59"/>
    <w:rsid w:val="006F66D9"/>
    <w:rsid w:val="006F6937"/>
    <w:rsid w:val="006F7E84"/>
    <w:rsid w:val="00700C7B"/>
    <w:rsid w:val="00703172"/>
    <w:rsid w:val="0070660A"/>
    <w:rsid w:val="00711719"/>
    <w:rsid w:val="007129E5"/>
    <w:rsid w:val="00714B08"/>
    <w:rsid w:val="007157D2"/>
    <w:rsid w:val="00715D67"/>
    <w:rsid w:val="00716266"/>
    <w:rsid w:val="007208E0"/>
    <w:rsid w:val="00722E84"/>
    <w:rsid w:val="00725839"/>
    <w:rsid w:val="00730F17"/>
    <w:rsid w:val="00731F06"/>
    <w:rsid w:val="007330FD"/>
    <w:rsid w:val="00735965"/>
    <w:rsid w:val="007400FD"/>
    <w:rsid w:val="00741652"/>
    <w:rsid w:val="00741D53"/>
    <w:rsid w:val="00743546"/>
    <w:rsid w:val="00743C42"/>
    <w:rsid w:val="00744D91"/>
    <w:rsid w:val="007471AE"/>
    <w:rsid w:val="00750550"/>
    <w:rsid w:val="00753394"/>
    <w:rsid w:val="007552DB"/>
    <w:rsid w:val="00756AE6"/>
    <w:rsid w:val="00761DD3"/>
    <w:rsid w:val="00762F40"/>
    <w:rsid w:val="0076319F"/>
    <w:rsid w:val="00763628"/>
    <w:rsid w:val="007723F8"/>
    <w:rsid w:val="00773167"/>
    <w:rsid w:val="00773EAB"/>
    <w:rsid w:val="0077600D"/>
    <w:rsid w:val="00776309"/>
    <w:rsid w:val="0077659C"/>
    <w:rsid w:val="00776A43"/>
    <w:rsid w:val="00776DA8"/>
    <w:rsid w:val="00780BA6"/>
    <w:rsid w:val="00780F57"/>
    <w:rsid w:val="00782856"/>
    <w:rsid w:val="00782B52"/>
    <w:rsid w:val="00791AEA"/>
    <w:rsid w:val="00793EB3"/>
    <w:rsid w:val="00795777"/>
    <w:rsid w:val="00795F49"/>
    <w:rsid w:val="00796A28"/>
    <w:rsid w:val="007A1570"/>
    <w:rsid w:val="007A3863"/>
    <w:rsid w:val="007A68B5"/>
    <w:rsid w:val="007B054E"/>
    <w:rsid w:val="007B198C"/>
    <w:rsid w:val="007B1ED1"/>
    <w:rsid w:val="007B2CA5"/>
    <w:rsid w:val="007B3448"/>
    <w:rsid w:val="007B44CE"/>
    <w:rsid w:val="007B4949"/>
    <w:rsid w:val="007B7391"/>
    <w:rsid w:val="007C0351"/>
    <w:rsid w:val="007C638B"/>
    <w:rsid w:val="007D0FB6"/>
    <w:rsid w:val="007D2F7B"/>
    <w:rsid w:val="007D39B6"/>
    <w:rsid w:val="007D7DAC"/>
    <w:rsid w:val="007E02F7"/>
    <w:rsid w:val="007E1A8B"/>
    <w:rsid w:val="007E35E8"/>
    <w:rsid w:val="007E4429"/>
    <w:rsid w:val="007E5944"/>
    <w:rsid w:val="007E69D6"/>
    <w:rsid w:val="007F08DF"/>
    <w:rsid w:val="007F16AD"/>
    <w:rsid w:val="007F2E33"/>
    <w:rsid w:val="00803A45"/>
    <w:rsid w:val="00803FDB"/>
    <w:rsid w:val="0080423B"/>
    <w:rsid w:val="0081520C"/>
    <w:rsid w:val="008161B0"/>
    <w:rsid w:val="00816281"/>
    <w:rsid w:val="00820F6A"/>
    <w:rsid w:val="00824B11"/>
    <w:rsid w:val="00824E1D"/>
    <w:rsid w:val="00830584"/>
    <w:rsid w:val="00831846"/>
    <w:rsid w:val="0083190A"/>
    <w:rsid w:val="00832246"/>
    <w:rsid w:val="008362BB"/>
    <w:rsid w:val="00840322"/>
    <w:rsid w:val="008412A9"/>
    <w:rsid w:val="0084274D"/>
    <w:rsid w:val="0084417C"/>
    <w:rsid w:val="0084515D"/>
    <w:rsid w:val="00847097"/>
    <w:rsid w:val="008475A3"/>
    <w:rsid w:val="008504EC"/>
    <w:rsid w:val="00851AA5"/>
    <w:rsid w:val="008526DA"/>
    <w:rsid w:val="00856DA2"/>
    <w:rsid w:val="00860BFE"/>
    <w:rsid w:val="0086126A"/>
    <w:rsid w:val="00861525"/>
    <w:rsid w:val="00862C51"/>
    <w:rsid w:val="0086355C"/>
    <w:rsid w:val="00866332"/>
    <w:rsid w:val="008663A7"/>
    <w:rsid w:val="008665FA"/>
    <w:rsid w:val="008718FD"/>
    <w:rsid w:val="008728D5"/>
    <w:rsid w:val="00873866"/>
    <w:rsid w:val="00876AB7"/>
    <w:rsid w:val="00876DBD"/>
    <w:rsid w:val="00877501"/>
    <w:rsid w:val="008812AE"/>
    <w:rsid w:val="00881C8E"/>
    <w:rsid w:val="0088308B"/>
    <w:rsid w:val="0088759B"/>
    <w:rsid w:val="008903A2"/>
    <w:rsid w:val="0089650F"/>
    <w:rsid w:val="00896D78"/>
    <w:rsid w:val="0089778C"/>
    <w:rsid w:val="0089797E"/>
    <w:rsid w:val="008A2D07"/>
    <w:rsid w:val="008A3275"/>
    <w:rsid w:val="008A5A1C"/>
    <w:rsid w:val="008A756C"/>
    <w:rsid w:val="008B3C93"/>
    <w:rsid w:val="008B5452"/>
    <w:rsid w:val="008C106E"/>
    <w:rsid w:val="008C52C5"/>
    <w:rsid w:val="008D1D85"/>
    <w:rsid w:val="008D1F95"/>
    <w:rsid w:val="008D2EFE"/>
    <w:rsid w:val="008D2F70"/>
    <w:rsid w:val="008D42A2"/>
    <w:rsid w:val="008E0E97"/>
    <w:rsid w:val="008E2387"/>
    <w:rsid w:val="008E3B53"/>
    <w:rsid w:val="008E76FF"/>
    <w:rsid w:val="008F14C3"/>
    <w:rsid w:val="008F2DB5"/>
    <w:rsid w:val="008F4EAA"/>
    <w:rsid w:val="008F580C"/>
    <w:rsid w:val="008F5B15"/>
    <w:rsid w:val="008F7DFC"/>
    <w:rsid w:val="00900910"/>
    <w:rsid w:val="00901146"/>
    <w:rsid w:val="00902168"/>
    <w:rsid w:val="00906B15"/>
    <w:rsid w:val="0090706A"/>
    <w:rsid w:val="00907302"/>
    <w:rsid w:val="00907D7C"/>
    <w:rsid w:val="00911932"/>
    <w:rsid w:val="00913593"/>
    <w:rsid w:val="00915FAA"/>
    <w:rsid w:val="009172CD"/>
    <w:rsid w:val="009217F5"/>
    <w:rsid w:val="009230F6"/>
    <w:rsid w:val="0092451F"/>
    <w:rsid w:val="00926256"/>
    <w:rsid w:val="00927DF7"/>
    <w:rsid w:val="00930E90"/>
    <w:rsid w:val="0093147E"/>
    <w:rsid w:val="009332E9"/>
    <w:rsid w:val="009335BF"/>
    <w:rsid w:val="00933DC7"/>
    <w:rsid w:val="00934ABE"/>
    <w:rsid w:val="00936611"/>
    <w:rsid w:val="00937341"/>
    <w:rsid w:val="00937724"/>
    <w:rsid w:val="00937AF8"/>
    <w:rsid w:val="00940BB0"/>
    <w:rsid w:val="00940DB7"/>
    <w:rsid w:val="00941250"/>
    <w:rsid w:val="00941525"/>
    <w:rsid w:val="00946305"/>
    <w:rsid w:val="00946C0A"/>
    <w:rsid w:val="009509B6"/>
    <w:rsid w:val="009544AA"/>
    <w:rsid w:val="00954540"/>
    <w:rsid w:val="009615FB"/>
    <w:rsid w:val="0096337A"/>
    <w:rsid w:val="00966003"/>
    <w:rsid w:val="00970182"/>
    <w:rsid w:val="009717C0"/>
    <w:rsid w:val="0098504B"/>
    <w:rsid w:val="0098572C"/>
    <w:rsid w:val="0098689F"/>
    <w:rsid w:val="009911FF"/>
    <w:rsid w:val="00992E23"/>
    <w:rsid w:val="009945B0"/>
    <w:rsid w:val="00994903"/>
    <w:rsid w:val="00996C45"/>
    <w:rsid w:val="00997044"/>
    <w:rsid w:val="009A0F41"/>
    <w:rsid w:val="009A48A3"/>
    <w:rsid w:val="009B0E9F"/>
    <w:rsid w:val="009B1DF8"/>
    <w:rsid w:val="009B2031"/>
    <w:rsid w:val="009B3BF1"/>
    <w:rsid w:val="009B4C58"/>
    <w:rsid w:val="009B54AA"/>
    <w:rsid w:val="009B5B99"/>
    <w:rsid w:val="009B5F84"/>
    <w:rsid w:val="009B6CC5"/>
    <w:rsid w:val="009C0155"/>
    <w:rsid w:val="009C2091"/>
    <w:rsid w:val="009C2A77"/>
    <w:rsid w:val="009C3352"/>
    <w:rsid w:val="009C38D7"/>
    <w:rsid w:val="009C3B26"/>
    <w:rsid w:val="009C4AEE"/>
    <w:rsid w:val="009C7050"/>
    <w:rsid w:val="009C733C"/>
    <w:rsid w:val="009D09BF"/>
    <w:rsid w:val="009D0C41"/>
    <w:rsid w:val="009D1822"/>
    <w:rsid w:val="009D20CF"/>
    <w:rsid w:val="009D35DA"/>
    <w:rsid w:val="009D53E8"/>
    <w:rsid w:val="009D646E"/>
    <w:rsid w:val="009E04AD"/>
    <w:rsid w:val="009E1202"/>
    <w:rsid w:val="009E33C6"/>
    <w:rsid w:val="009E36D9"/>
    <w:rsid w:val="009E3910"/>
    <w:rsid w:val="009E40B5"/>
    <w:rsid w:val="009E4BD1"/>
    <w:rsid w:val="009E5E1A"/>
    <w:rsid w:val="009F0E40"/>
    <w:rsid w:val="009F119D"/>
    <w:rsid w:val="009F3C02"/>
    <w:rsid w:val="009F5DA1"/>
    <w:rsid w:val="00A031FE"/>
    <w:rsid w:val="00A0341F"/>
    <w:rsid w:val="00A03C2C"/>
    <w:rsid w:val="00A04F7B"/>
    <w:rsid w:val="00A06420"/>
    <w:rsid w:val="00A07402"/>
    <w:rsid w:val="00A10959"/>
    <w:rsid w:val="00A10BBB"/>
    <w:rsid w:val="00A11456"/>
    <w:rsid w:val="00A121DF"/>
    <w:rsid w:val="00A17B77"/>
    <w:rsid w:val="00A2186F"/>
    <w:rsid w:val="00A22F91"/>
    <w:rsid w:val="00A2364A"/>
    <w:rsid w:val="00A2488B"/>
    <w:rsid w:val="00A249E4"/>
    <w:rsid w:val="00A24EAC"/>
    <w:rsid w:val="00A255B6"/>
    <w:rsid w:val="00A25E64"/>
    <w:rsid w:val="00A2711B"/>
    <w:rsid w:val="00A30B80"/>
    <w:rsid w:val="00A3125B"/>
    <w:rsid w:val="00A314A9"/>
    <w:rsid w:val="00A317B7"/>
    <w:rsid w:val="00A34B0A"/>
    <w:rsid w:val="00A353F2"/>
    <w:rsid w:val="00A3559D"/>
    <w:rsid w:val="00A37437"/>
    <w:rsid w:val="00A40478"/>
    <w:rsid w:val="00A41A58"/>
    <w:rsid w:val="00A422B6"/>
    <w:rsid w:val="00A45143"/>
    <w:rsid w:val="00A47008"/>
    <w:rsid w:val="00A4744F"/>
    <w:rsid w:val="00A47FFD"/>
    <w:rsid w:val="00A51CA5"/>
    <w:rsid w:val="00A523C8"/>
    <w:rsid w:val="00A53085"/>
    <w:rsid w:val="00A53CF8"/>
    <w:rsid w:val="00A5445F"/>
    <w:rsid w:val="00A5547A"/>
    <w:rsid w:val="00A628DC"/>
    <w:rsid w:val="00A6312D"/>
    <w:rsid w:val="00A660FB"/>
    <w:rsid w:val="00A66B4D"/>
    <w:rsid w:val="00A67C33"/>
    <w:rsid w:val="00A70587"/>
    <w:rsid w:val="00A70E0F"/>
    <w:rsid w:val="00A73BCE"/>
    <w:rsid w:val="00A73FB7"/>
    <w:rsid w:val="00A7583A"/>
    <w:rsid w:val="00A80A2F"/>
    <w:rsid w:val="00A814DF"/>
    <w:rsid w:val="00A82593"/>
    <w:rsid w:val="00A82E69"/>
    <w:rsid w:val="00A838BB"/>
    <w:rsid w:val="00A8595B"/>
    <w:rsid w:val="00A85F76"/>
    <w:rsid w:val="00A87D9B"/>
    <w:rsid w:val="00A94F36"/>
    <w:rsid w:val="00A957D3"/>
    <w:rsid w:val="00A96242"/>
    <w:rsid w:val="00A96F96"/>
    <w:rsid w:val="00A9781C"/>
    <w:rsid w:val="00AA1625"/>
    <w:rsid w:val="00AA1985"/>
    <w:rsid w:val="00AA4009"/>
    <w:rsid w:val="00AA54A2"/>
    <w:rsid w:val="00AA5671"/>
    <w:rsid w:val="00AB1E75"/>
    <w:rsid w:val="00AB3867"/>
    <w:rsid w:val="00AB3C90"/>
    <w:rsid w:val="00AB42F6"/>
    <w:rsid w:val="00AB46D5"/>
    <w:rsid w:val="00AB5FD2"/>
    <w:rsid w:val="00AB6395"/>
    <w:rsid w:val="00AB6F51"/>
    <w:rsid w:val="00AB71BF"/>
    <w:rsid w:val="00AC0725"/>
    <w:rsid w:val="00AC09F4"/>
    <w:rsid w:val="00AC13D2"/>
    <w:rsid w:val="00AC244F"/>
    <w:rsid w:val="00AC3BC6"/>
    <w:rsid w:val="00AC4135"/>
    <w:rsid w:val="00AC4B79"/>
    <w:rsid w:val="00AC5083"/>
    <w:rsid w:val="00AC53C9"/>
    <w:rsid w:val="00AC63E0"/>
    <w:rsid w:val="00AC65A9"/>
    <w:rsid w:val="00AC7BB2"/>
    <w:rsid w:val="00AD4AC8"/>
    <w:rsid w:val="00AE1112"/>
    <w:rsid w:val="00AE21D3"/>
    <w:rsid w:val="00AE59EC"/>
    <w:rsid w:val="00AE68B5"/>
    <w:rsid w:val="00AF0A68"/>
    <w:rsid w:val="00AF1308"/>
    <w:rsid w:val="00AF15BD"/>
    <w:rsid w:val="00AF4691"/>
    <w:rsid w:val="00AF6410"/>
    <w:rsid w:val="00AF65C7"/>
    <w:rsid w:val="00AF6B21"/>
    <w:rsid w:val="00AF7A57"/>
    <w:rsid w:val="00B004AD"/>
    <w:rsid w:val="00B04941"/>
    <w:rsid w:val="00B04D67"/>
    <w:rsid w:val="00B06560"/>
    <w:rsid w:val="00B0715E"/>
    <w:rsid w:val="00B07718"/>
    <w:rsid w:val="00B10292"/>
    <w:rsid w:val="00B10C03"/>
    <w:rsid w:val="00B147E5"/>
    <w:rsid w:val="00B15F88"/>
    <w:rsid w:val="00B21389"/>
    <w:rsid w:val="00B24602"/>
    <w:rsid w:val="00B24688"/>
    <w:rsid w:val="00B26616"/>
    <w:rsid w:val="00B27310"/>
    <w:rsid w:val="00B31666"/>
    <w:rsid w:val="00B32363"/>
    <w:rsid w:val="00B331BF"/>
    <w:rsid w:val="00B348B7"/>
    <w:rsid w:val="00B36EBF"/>
    <w:rsid w:val="00B36F59"/>
    <w:rsid w:val="00B4010C"/>
    <w:rsid w:val="00B43614"/>
    <w:rsid w:val="00B454E9"/>
    <w:rsid w:val="00B45AF8"/>
    <w:rsid w:val="00B47665"/>
    <w:rsid w:val="00B5033B"/>
    <w:rsid w:val="00B505DE"/>
    <w:rsid w:val="00B510A5"/>
    <w:rsid w:val="00B52035"/>
    <w:rsid w:val="00B52C8F"/>
    <w:rsid w:val="00B64B1F"/>
    <w:rsid w:val="00B66E70"/>
    <w:rsid w:val="00B67440"/>
    <w:rsid w:val="00B700E0"/>
    <w:rsid w:val="00B72F88"/>
    <w:rsid w:val="00B73266"/>
    <w:rsid w:val="00B750FE"/>
    <w:rsid w:val="00B7624B"/>
    <w:rsid w:val="00B765B6"/>
    <w:rsid w:val="00B76C3D"/>
    <w:rsid w:val="00B76DE8"/>
    <w:rsid w:val="00B77F5C"/>
    <w:rsid w:val="00B80E7E"/>
    <w:rsid w:val="00B8293C"/>
    <w:rsid w:val="00B8660D"/>
    <w:rsid w:val="00B878E0"/>
    <w:rsid w:val="00B91E33"/>
    <w:rsid w:val="00B92CAA"/>
    <w:rsid w:val="00B939D9"/>
    <w:rsid w:val="00B93FE8"/>
    <w:rsid w:val="00B9419D"/>
    <w:rsid w:val="00B9590F"/>
    <w:rsid w:val="00B97EB4"/>
    <w:rsid w:val="00BA051F"/>
    <w:rsid w:val="00BA2B9B"/>
    <w:rsid w:val="00BA2CA4"/>
    <w:rsid w:val="00BA2D21"/>
    <w:rsid w:val="00BA3A22"/>
    <w:rsid w:val="00BA3BF4"/>
    <w:rsid w:val="00BA3D60"/>
    <w:rsid w:val="00BA5ADA"/>
    <w:rsid w:val="00BB0CF8"/>
    <w:rsid w:val="00BB27BD"/>
    <w:rsid w:val="00BB447B"/>
    <w:rsid w:val="00BB56E1"/>
    <w:rsid w:val="00BB66ED"/>
    <w:rsid w:val="00BB76C8"/>
    <w:rsid w:val="00BB7C2F"/>
    <w:rsid w:val="00BC0D38"/>
    <w:rsid w:val="00BC0F72"/>
    <w:rsid w:val="00BC2472"/>
    <w:rsid w:val="00BC29EC"/>
    <w:rsid w:val="00BC33E8"/>
    <w:rsid w:val="00BC7AEF"/>
    <w:rsid w:val="00BC7FB0"/>
    <w:rsid w:val="00BD2204"/>
    <w:rsid w:val="00BD5B1F"/>
    <w:rsid w:val="00BE0641"/>
    <w:rsid w:val="00BE0977"/>
    <w:rsid w:val="00BE14C5"/>
    <w:rsid w:val="00BE21B3"/>
    <w:rsid w:val="00BE3498"/>
    <w:rsid w:val="00BE3F84"/>
    <w:rsid w:val="00BE4459"/>
    <w:rsid w:val="00BE45E0"/>
    <w:rsid w:val="00BE45F3"/>
    <w:rsid w:val="00BF06A0"/>
    <w:rsid w:val="00BF18F0"/>
    <w:rsid w:val="00BF21BB"/>
    <w:rsid w:val="00BF2B38"/>
    <w:rsid w:val="00BF649E"/>
    <w:rsid w:val="00BF6EF3"/>
    <w:rsid w:val="00C03010"/>
    <w:rsid w:val="00C03FA5"/>
    <w:rsid w:val="00C0467F"/>
    <w:rsid w:val="00C04B66"/>
    <w:rsid w:val="00C0506C"/>
    <w:rsid w:val="00C05984"/>
    <w:rsid w:val="00C07022"/>
    <w:rsid w:val="00C07255"/>
    <w:rsid w:val="00C0740B"/>
    <w:rsid w:val="00C10EC3"/>
    <w:rsid w:val="00C117D0"/>
    <w:rsid w:val="00C1335F"/>
    <w:rsid w:val="00C14265"/>
    <w:rsid w:val="00C15903"/>
    <w:rsid w:val="00C2216E"/>
    <w:rsid w:val="00C2297A"/>
    <w:rsid w:val="00C23BDC"/>
    <w:rsid w:val="00C24020"/>
    <w:rsid w:val="00C245B4"/>
    <w:rsid w:val="00C2466F"/>
    <w:rsid w:val="00C3136E"/>
    <w:rsid w:val="00C322BC"/>
    <w:rsid w:val="00C32CD2"/>
    <w:rsid w:val="00C32F2D"/>
    <w:rsid w:val="00C34249"/>
    <w:rsid w:val="00C34BE7"/>
    <w:rsid w:val="00C35054"/>
    <w:rsid w:val="00C3509F"/>
    <w:rsid w:val="00C37110"/>
    <w:rsid w:val="00C37137"/>
    <w:rsid w:val="00C379A8"/>
    <w:rsid w:val="00C40E71"/>
    <w:rsid w:val="00C41B21"/>
    <w:rsid w:val="00C4304F"/>
    <w:rsid w:val="00C468C5"/>
    <w:rsid w:val="00C46C55"/>
    <w:rsid w:val="00C50FAC"/>
    <w:rsid w:val="00C533E4"/>
    <w:rsid w:val="00C53CBE"/>
    <w:rsid w:val="00C57B49"/>
    <w:rsid w:val="00C616E7"/>
    <w:rsid w:val="00C62301"/>
    <w:rsid w:val="00C62B7B"/>
    <w:rsid w:val="00C62CC1"/>
    <w:rsid w:val="00C62E77"/>
    <w:rsid w:val="00C66E26"/>
    <w:rsid w:val="00C66EE6"/>
    <w:rsid w:val="00C71C3D"/>
    <w:rsid w:val="00C73F71"/>
    <w:rsid w:val="00C7436A"/>
    <w:rsid w:val="00C80170"/>
    <w:rsid w:val="00C809C1"/>
    <w:rsid w:val="00C80AE0"/>
    <w:rsid w:val="00C83C18"/>
    <w:rsid w:val="00C8406B"/>
    <w:rsid w:val="00C8517D"/>
    <w:rsid w:val="00C85394"/>
    <w:rsid w:val="00C85721"/>
    <w:rsid w:val="00C85F84"/>
    <w:rsid w:val="00C87549"/>
    <w:rsid w:val="00C91689"/>
    <w:rsid w:val="00C92702"/>
    <w:rsid w:val="00C95995"/>
    <w:rsid w:val="00C96041"/>
    <w:rsid w:val="00CA27A6"/>
    <w:rsid w:val="00CA28D6"/>
    <w:rsid w:val="00CA4944"/>
    <w:rsid w:val="00CA4CED"/>
    <w:rsid w:val="00CB0CBE"/>
    <w:rsid w:val="00CB0EAA"/>
    <w:rsid w:val="00CB221E"/>
    <w:rsid w:val="00CB3BD5"/>
    <w:rsid w:val="00CB7273"/>
    <w:rsid w:val="00CB72CE"/>
    <w:rsid w:val="00CB7FA0"/>
    <w:rsid w:val="00CC0120"/>
    <w:rsid w:val="00CC2523"/>
    <w:rsid w:val="00CC2F4C"/>
    <w:rsid w:val="00CC4F3A"/>
    <w:rsid w:val="00CC6120"/>
    <w:rsid w:val="00CD0E9E"/>
    <w:rsid w:val="00CD2F28"/>
    <w:rsid w:val="00CD35B4"/>
    <w:rsid w:val="00CD4136"/>
    <w:rsid w:val="00CD5A45"/>
    <w:rsid w:val="00CD6D82"/>
    <w:rsid w:val="00CD76A4"/>
    <w:rsid w:val="00CE40EE"/>
    <w:rsid w:val="00CE4197"/>
    <w:rsid w:val="00CF216D"/>
    <w:rsid w:val="00CF471B"/>
    <w:rsid w:val="00CF6ED5"/>
    <w:rsid w:val="00D004D6"/>
    <w:rsid w:val="00D00A25"/>
    <w:rsid w:val="00D04BE8"/>
    <w:rsid w:val="00D0583C"/>
    <w:rsid w:val="00D07690"/>
    <w:rsid w:val="00D076F6"/>
    <w:rsid w:val="00D10A19"/>
    <w:rsid w:val="00D121E7"/>
    <w:rsid w:val="00D12606"/>
    <w:rsid w:val="00D13A1A"/>
    <w:rsid w:val="00D20B6F"/>
    <w:rsid w:val="00D22B8F"/>
    <w:rsid w:val="00D22C4D"/>
    <w:rsid w:val="00D24ACF"/>
    <w:rsid w:val="00D27A81"/>
    <w:rsid w:val="00D34E47"/>
    <w:rsid w:val="00D376E0"/>
    <w:rsid w:val="00D419B1"/>
    <w:rsid w:val="00D443C2"/>
    <w:rsid w:val="00D44F2F"/>
    <w:rsid w:val="00D45786"/>
    <w:rsid w:val="00D45954"/>
    <w:rsid w:val="00D45E26"/>
    <w:rsid w:val="00D46868"/>
    <w:rsid w:val="00D50D8B"/>
    <w:rsid w:val="00D540BD"/>
    <w:rsid w:val="00D54C45"/>
    <w:rsid w:val="00D55389"/>
    <w:rsid w:val="00D56CF2"/>
    <w:rsid w:val="00D60AE8"/>
    <w:rsid w:val="00D60B8E"/>
    <w:rsid w:val="00D62913"/>
    <w:rsid w:val="00D63AD5"/>
    <w:rsid w:val="00D63DC1"/>
    <w:rsid w:val="00D71DF3"/>
    <w:rsid w:val="00D723B3"/>
    <w:rsid w:val="00D756DF"/>
    <w:rsid w:val="00D757CA"/>
    <w:rsid w:val="00D7672A"/>
    <w:rsid w:val="00D76EE2"/>
    <w:rsid w:val="00D81765"/>
    <w:rsid w:val="00D81E39"/>
    <w:rsid w:val="00D83022"/>
    <w:rsid w:val="00D8551B"/>
    <w:rsid w:val="00D9030A"/>
    <w:rsid w:val="00D909C6"/>
    <w:rsid w:val="00D91451"/>
    <w:rsid w:val="00D95241"/>
    <w:rsid w:val="00DA2418"/>
    <w:rsid w:val="00DA263E"/>
    <w:rsid w:val="00DA55E7"/>
    <w:rsid w:val="00DB1314"/>
    <w:rsid w:val="00DB1F86"/>
    <w:rsid w:val="00DB4163"/>
    <w:rsid w:val="00DC1505"/>
    <w:rsid w:val="00DC4FC3"/>
    <w:rsid w:val="00DC68BF"/>
    <w:rsid w:val="00DC7481"/>
    <w:rsid w:val="00DC76C1"/>
    <w:rsid w:val="00DD2072"/>
    <w:rsid w:val="00DD5D71"/>
    <w:rsid w:val="00DD735A"/>
    <w:rsid w:val="00DE12E3"/>
    <w:rsid w:val="00DE1B51"/>
    <w:rsid w:val="00DE6479"/>
    <w:rsid w:val="00DF03BE"/>
    <w:rsid w:val="00DF0DCE"/>
    <w:rsid w:val="00DF1778"/>
    <w:rsid w:val="00DF2F9B"/>
    <w:rsid w:val="00DF3108"/>
    <w:rsid w:val="00DF395D"/>
    <w:rsid w:val="00DF586F"/>
    <w:rsid w:val="00E03040"/>
    <w:rsid w:val="00E05373"/>
    <w:rsid w:val="00E06339"/>
    <w:rsid w:val="00E10419"/>
    <w:rsid w:val="00E10D2E"/>
    <w:rsid w:val="00E10DB8"/>
    <w:rsid w:val="00E1113B"/>
    <w:rsid w:val="00E1212B"/>
    <w:rsid w:val="00E1383E"/>
    <w:rsid w:val="00E1503B"/>
    <w:rsid w:val="00E153DF"/>
    <w:rsid w:val="00E15927"/>
    <w:rsid w:val="00E15DD7"/>
    <w:rsid w:val="00E169D1"/>
    <w:rsid w:val="00E176B1"/>
    <w:rsid w:val="00E258DF"/>
    <w:rsid w:val="00E30453"/>
    <w:rsid w:val="00E30DA0"/>
    <w:rsid w:val="00E32588"/>
    <w:rsid w:val="00E32D2C"/>
    <w:rsid w:val="00E33298"/>
    <w:rsid w:val="00E3365A"/>
    <w:rsid w:val="00E337EF"/>
    <w:rsid w:val="00E34166"/>
    <w:rsid w:val="00E343AA"/>
    <w:rsid w:val="00E3459E"/>
    <w:rsid w:val="00E35299"/>
    <w:rsid w:val="00E36A41"/>
    <w:rsid w:val="00E42A79"/>
    <w:rsid w:val="00E4306D"/>
    <w:rsid w:val="00E43416"/>
    <w:rsid w:val="00E439A5"/>
    <w:rsid w:val="00E46FE1"/>
    <w:rsid w:val="00E4790B"/>
    <w:rsid w:val="00E5301E"/>
    <w:rsid w:val="00E54563"/>
    <w:rsid w:val="00E547BC"/>
    <w:rsid w:val="00E55B53"/>
    <w:rsid w:val="00E61F3B"/>
    <w:rsid w:val="00E63BA2"/>
    <w:rsid w:val="00E641A1"/>
    <w:rsid w:val="00E653E8"/>
    <w:rsid w:val="00E6762A"/>
    <w:rsid w:val="00E71D95"/>
    <w:rsid w:val="00E73CF2"/>
    <w:rsid w:val="00E742AA"/>
    <w:rsid w:val="00E742B9"/>
    <w:rsid w:val="00E7432C"/>
    <w:rsid w:val="00E75150"/>
    <w:rsid w:val="00E7533B"/>
    <w:rsid w:val="00E75E99"/>
    <w:rsid w:val="00E7691C"/>
    <w:rsid w:val="00E8232C"/>
    <w:rsid w:val="00E84180"/>
    <w:rsid w:val="00E85263"/>
    <w:rsid w:val="00E8652B"/>
    <w:rsid w:val="00E8665F"/>
    <w:rsid w:val="00E91FB5"/>
    <w:rsid w:val="00E92272"/>
    <w:rsid w:val="00E92BDA"/>
    <w:rsid w:val="00E92ECD"/>
    <w:rsid w:val="00E93D5E"/>
    <w:rsid w:val="00E94894"/>
    <w:rsid w:val="00E94DF7"/>
    <w:rsid w:val="00E9506B"/>
    <w:rsid w:val="00E958A5"/>
    <w:rsid w:val="00EA2980"/>
    <w:rsid w:val="00EA343C"/>
    <w:rsid w:val="00EA600D"/>
    <w:rsid w:val="00EA6C94"/>
    <w:rsid w:val="00EB217E"/>
    <w:rsid w:val="00EB412C"/>
    <w:rsid w:val="00EB4B6C"/>
    <w:rsid w:val="00EB57F6"/>
    <w:rsid w:val="00EB6982"/>
    <w:rsid w:val="00EB6C48"/>
    <w:rsid w:val="00EC084B"/>
    <w:rsid w:val="00EC1FCF"/>
    <w:rsid w:val="00EC2487"/>
    <w:rsid w:val="00EC2EC4"/>
    <w:rsid w:val="00EC3446"/>
    <w:rsid w:val="00EC40FA"/>
    <w:rsid w:val="00EC4649"/>
    <w:rsid w:val="00EC5679"/>
    <w:rsid w:val="00EC6233"/>
    <w:rsid w:val="00ED0691"/>
    <w:rsid w:val="00ED1762"/>
    <w:rsid w:val="00EE49B9"/>
    <w:rsid w:val="00EE770F"/>
    <w:rsid w:val="00EF0740"/>
    <w:rsid w:val="00EF0AE7"/>
    <w:rsid w:val="00EF226A"/>
    <w:rsid w:val="00EF2547"/>
    <w:rsid w:val="00EF3A25"/>
    <w:rsid w:val="00EF5D19"/>
    <w:rsid w:val="00F0012C"/>
    <w:rsid w:val="00F0023C"/>
    <w:rsid w:val="00F013FA"/>
    <w:rsid w:val="00F03CE6"/>
    <w:rsid w:val="00F03D61"/>
    <w:rsid w:val="00F065F1"/>
    <w:rsid w:val="00F070C5"/>
    <w:rsid w:val="00F07D6C"/>
    <w:rsid w:val="00F102E3"/>
    <w:rsid w:val="00F10ADF"/>
    <w:rsid w:val="00F16D9B"/>
    <w:rsid w:val="00F16FEB"/>
    <w:rsid w:val="00F17AE4"/>
    <w:rsid w:val="00F20258"/>
    <w:rsid w:val="00F22031"/>
    <w:rsid w:val="00F24785"/>
    <w:rsid w:val="00F267EF"/>
    <w:rsid w:val="00F26E33"/>
    <w:rsid w:val="00F34403"/>
    <w:rsid w:val="00F34E45"/>
    <w:rsid w:val="00F369F6"/>
    <w:rsid w:val="00F40982"/>
    <w:rsid w:val="00F40C17"/>
    <w:rsid w:val="00F42A66"/>
    <w:rsid w:val="00F45457"/>
    <w:rsid w:val="00F50BAA"/>
    <w:rsid w:val="00F51558"/>
    <w:rsid w:val="00F51773"/>
    <w:rsid w:val="00F527B1"/>
    <w:rsid w:val="00F54FBC"/>
    <w:rsid w:val="00F55399"/>
    <w:rsid w:val="00F56B93"/>
    <w:rsid w:val="00F607CD"/>
    <w:rsid w:val="00F616C7"/>
    <w:rsid w:val="00F623B8"/>
    <w:rsid w:val="00F62735"/>
    <w:rsid w:val="00F63755"/>
    <w:rsid w:val="00F64824"/>
    <w:rsid w:val="00F64A5C"/>
    <w:rsid w:val="00F64B2B"/>
    <w:rsid w:val="00F651C7"/>
    <w:rsid w:val="00F768DC"/>
    <w:rsid w:val="00F77BD6"/>
    <w:rsid w:val="00F80A06"/>
    <w:rsid w:val="00F83833"/>
    <w:rsid w:val="00F8552C"/>
    <w:rsid w:val="00F86242"/>
    <w:rsid w:val="00F864CE"/>
    <w:rsid w:val="00F91C80"/>
    <w:rsid w:val="00F9301D"/>
    <w:rsid w:val="00F9361F"/>
    <w:rsid w:val="00F93BA2"/>
    <w:rsid w:val="00F9413F"/>
    <w:rsid w:val="00F94580"/>
    <w:rsid w:val="00F95436"/>
    <w:rsid w:val="00F974C3"/>
    <w:rsid w:val="00F97CB2"/>
    <w:rsid w:val="00FA0642"/>
    <w:rsid w:val="00FA3D74"/>
    <w:rsid w:val="00FA4D11"/>
    <w:rsid w:val="00FA5E25"/>
    <w:rsid w:val="00FB1BF0"/>
    <w:rsid w:val="00FB2418"/>
    <w:rsid w:val="00FB26C4"/>
    <w:rsid w:val="00FB3CAF"/>
    <w:rsid w:val="00FB4537"/>
    <w:rsid w:val="00FB4995"/>
    <w:rsid w:val="00FC07D8"/>
    <w:rsid w:val="00FC3127"/>
    <w:rsid w:val="00FC5B40"/>
    <w:rsid w:val="00FC69CB"/>
    <w:rsid w:val="00FC6A93"/>
    <w:rsid w:val="00FC7D4D"/>
    <w:rsid w:val="00FD5B63"/>
    <w:rsid w:val="00FD6448"/>
    <w:rsid w:val="00FD649A"/>
    <w:rsid w:val="00FE1597"/>
    <w:rsid w:val="00FE3F3D"/>
    <w:rsid w:val="00FE57B4"/>
    <w:rsid w:val="00FE6364"/>
    <w:rsid w:val="00FE77EE"/>
    <w:rsid w:val="00FE7C63"/>
    <w:rsid w:val="00FF04FC"/>
    <w:rsid w:val="00FF09D1"/>
    <w:rsid w:val="00FF258A"/>
    <w:rsid w:val="00FF2998"/>
    <w:rsid w:val="00FF5077"/>
    <w:rsid w:val="00FF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BDC1FE"/>
  <w14:defaultImageDpi w14:val="0"/>
  <w15:docId w15:val="{D4BBEFCE-C075-4B67-BC25-41E68998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3F6"/>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character" w:customStyle="1" w:styleId="vkekvd">
    <w:name w:val="vkekvd"/>
    <w:basedOn w:val="DefaultParagraphFont"/>
    <w:rsid w:val="00F86242"/>
  </w:style>
  <w:style w:type="character" w:styleId="PlaceholderText">
    <w:name w:val="Placeholder Text"/>
    <w:basedOn w:val="DefaultParagraphFont"/>
    <w:uiPriority w:val="99"/>
    <w:semiHidden/>
    <w:rsid w:val="00E7691C"/>
    <w:rPr>
      <w:color w:val="666666"/>
    </w:rPr>
  </w:style>
  <w:style w:type="table" w:styleId="TableGrid">
    <w:name w:val="Table Grid"/>
    <w:basedOn w:val="TableNormal"/>
    <w:uiPriority w:val="39"/>
    <w:rsid w:val="00215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6D4E"/>
    <w:pPr>
      <w:ind w:left="720"/>
      <w:contextualSpacing/>
    </w:pPr>
  </w:style>
  <w:style w:type="character" w:styleId="Hyperlink">
    <w:name w:val="Hyperlink"/>
    <w:basedOn w:val="DefaultParagraphFont"/>
    <w:uiPriority w:val="99"/>
    <w:unhideWhenUsed/>
    <w:rsid w:val="00F0023C"/>
    <w:rPr>
      <w:color w:val="0563C1" w:themeColor="hyperlink"/>
      <w:u w:val="single"/>
    </w:rPr>
  </w:style>
  <w:style w:type="character" w:styleId="UnresolvedMention">
    <w:name w:val="Unresolved Mention"/>
    <w:basedOn w:val="DefaultParagraphFont"/>
    <w:uiPriority w:val="99"/>
    <w:semiHidden/>
    <w:unhideWhenUsed/>
    <w:rsid w:val="00F00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9</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Deanna Rush</cp:lastModifiedBy>
  <cp:revision>250</cp:revision>
  <cp:lastPrinted>2002-02-27T21:09:00Z</cp:lastPrinted>
  <dcterms:created xsi:type="dcterms:W3CDTF">2026-05-04T17:20:00Z</dcterms:created>
  <dcterms:modified xsi:type="dcterms:W3CDTF">2026-06-02T15:55:00Z</dcterms:modified>
</cp:coreProperties>
</file>